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28" w:rsidRPr="00316DB1" w:rsidRDefault="004C1428" w:rsidP="004C1428">
      <w:pPr>
        <w:pStyle w:val="aa"/>
        <w:rPr>
          <w:rFonts w:ascii="TH SarabunPSK" w:hAnsi="TH SarabunPSK" w:cs="TH SarabunPSK"/>
          <w:sz w:val="32"/>
          <w:szCs w:val="32"/>
        </w:rPr>
      </w:pPr>
      <w:r w:rsidRPr="00316DB1">
        <w:rPr>
          <w:rFonts w:ascii="TH SarabunPSK" w:hAnsi="TH SarabunPSK" w:cs="TH SarabunPSK"/>
          <w:sz w:val="32"/>
          <w:szCs w:val="32"/>
          <w:cs/>
        </w:rPr>
        <w:t>โรงพยาบาลมหาสารคาม</w:t>
      </w:r>
    </w:p>
    <w:p w:rsidR="00910ECB" w:rsidRPr="00316DB1" w:rsidRDefault="00910ECB" w:rsidP="00910E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6DB1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</w:t>
      </w:r>
    </w:p>
    <w:p w:rsidR="00910ECB" w:rsidRPr="00316DB1" w:rsidRDefault="00910ECB" w:rsidP="00910E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6DB1">
        <w:rPr>
          <w:rFonts w:ascii="TH SarabunPSK" w:hAnsi="TH SarabunPSK" w:cs="TH SarabunPSK"/>
          <w:b/>
          <w:bCs/>
          <w:sz w:val="32"/>
          <w:szCs w:val="32"/>
        </w:rPr>
        <w:t>Work  Instruction</w:t>
      </w:r>
    </w:p>
    <w:p w:rsidR="004C1428" w:rsidRPr="00316DB1" w:rsidRDefault="004C1428" w:rsidP="004C14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1428" w:rsidRPr="003353AC" w:rsidRDefault="004C1428" w:rsidP="004C1428">
      <w:pPr>
        <w:pStyle w:val="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53AC">
        <w:rPr>
          <w:rFonts w:ascii="TH SarabunPSK" w:hAnsi="TH SarabunPSK" w:cs="TH SarabunPSK"/>
          <w:b/>
          <w:bCs/>
          <w:sz w:val="32"/>
          <w:szCs w:val="32"/>
          <w:cs/>
        </w:rPr>
        <w:t>ชื่อเอกสาร</w:t>
      </w:r>
      <w:r w:rsidR="00B600F5" w:rsidRPr="003353AC">
        <w:rPr>
          <w:rFonts w:ascii="TH SarabunPSK" w:hAnsi="TH SarabunPSK" w:cs="TH SarabunPSK"/>
          <w:b/>
          <w:bCs/>
          <w:sz w:val="32"/>
          <w:szCs w:val="32"/>
        </w:rPr>
        <w:tab/>
      </w:r>
      <w:r w:rsidR="003353AC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EC06E5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วิธีปฏิบัติ</w:t>
      </w:r>
      <w:r w:rsidR="004E1C3A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การให้บริการผู้ป่วยนอก</w:t>
      </w:r>
    </w:p>
    <w:p w:rsidR="004C1428" w:rsidRPr="003353AC" w:rsidRDefault="004C1428" w:rsidP="004C1428">
      <w:pPr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</w:rPr>
        <w:t xml:space="preserve">(Document Title) </w:t>
      </w:r>
    </w:p>
    <w:p w:rsidR="004C1428" w:rsidRPr="003353AC" w:rsidRDefault="004C1428" w:rsidP="004C142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1428" w:rsidRPr="00501BB3" w:rsidRDefault="00B600F5" w:rsidP="004C1428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353AC">
        <w:rPr>
          <w:rFonts w:ascii="TH SarabunPSK" w:hAnsi="TH SarabunPSK" w:cs="TH SarabunPSK"/>
          <w:b/>
          <w:bCs/>
          <w:sz w:val="32"/>
          <w:szCs w:val="32"/>
          <w:cs/>
        </w:rPr>
        <w:t>เลขที่เอกสา</w:t>
      </w:r>
      <w:r w:rsidRPr="003353AC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3353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53AC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A00DE1" w:rsidRPr="00345614">
        <w:rPr>
          <w:rFonts w:ascii="TH SarabunPSK" w:hAnsi="TH SarabunPSK" w:cs="TH SarabunPSK"/>
          <w:b/>
          <w:bCs/>
          <w:color w:val="FF0000"/>
          <w:sz w:val="32"/>
          <w:szCs w:val="32"/>
        </w:rPr>
        <w:t>MKH-WI</w:t>
      </w:r>
      <w:r w:rsidR="00A00DE1">
        <w:rPr>
          <w:rFonts w:ascii="TH SarabunPSK" w:hAnsi="TH SarabunPSK" w:cs="TH SarabunPSK"/>
          <w:b/>
          <w:bCs/>
          <w:sz w:val="32"/>
          <w:szCs w:val="32"/>
        </w:rPr>
        <w:t>-</w:t>
      </w:r>
      <w:r w:rsidR="00501BB3">
        <w:rPr>
          <w:rFonts w:ascii="TH SarabunPSK" w:hAnsi="TH SarabunPSK" w:cs="TH SarabunPSK"/>
          <w:b/>
          <w:bCs/>
          <w:color w:val="FF0000"/>
          <w:sz w:val="32"/>
          <w:szCs w:val="32"/>
        </w:rPr>
        <w:t>NUR-OPD-001</w:t>
      </w:r>
      <w:r w:rsidR="009C5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การให้บริการผู้ป่วยนอก</w:t>
      </w:r>
    </w:p>
    <w:p w:rsidR="004C1428" w:rsidRPr="003353AC" w:rsidRDefault="004C1428" w:rsidP="004C1428">
      <w:pPr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</w:rPr>
        <w:t>(Document No.)</w:t>
      </w:r>
    </w:p>
    <w:p w:rsidR="004C1428" w:rsidRPr="003353AC" w:rsidRDefault="004C1428" w:rsidP="004C142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1428" w:rsidRPr="003353AC" w:rsidRDefault="004C1428" w:rsidP="004C142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53AC">
        <w:rPr>
          <w:rFonts w:ascii="TH SarabunPSK" w:hAnsi="TH SarabunPSK" w:cs="TH SarabunPSK"/>
          <w:b/>
          <w:bCs/>
          <w:sz w:val="32"/>
          <w:szCs w:val="32"/>
          <w:cs/>
        </w:rPr>
        <w:t>ฉบับที่</w:t>
      </w:r>
      <w:r w:rsidR="00B600F5" w:rsidRPr="003353AC">
        <w:rPr>
          <w:rFonts w:ascii="TH SarabunPSK" w:hAnsi="TH SarabunPSK" w:cs="TH SarabunPSK"/>
          <w:b/>
          <w:bCs/>
          <w:sz w:val="32"/>
          <w:szCs w:val="32"/>
        </w:rPr>
        <w:tab/>
      </w:r>
      <w:r w:rsidR="00B600F5" w:rsidRPr="003353AC">
        <w:rPr>
          <w:rFonts w:ascii="TH SarabunPSK" w:hAnsi="TH SarabunPSK" w:cs="TH SarabunPSK"/>
          <w:b/>
          <w:bCs/>
          <w:sz w:val="32"/>
          <w:szCs w:val="32"/>
        </w:rPr>
        <w:tab/>
      </w:r>
      <w:r w:rsidR="003353AC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3353AC">
        <w:rPr>
          <w:rFonts w:ascii="TH SarabunPSK" w:hAnsi="TH SarabunPSK" w:cs="TH SarabunPSK"/>
          <w:b/>
          <w:bCs/>
          <w:sz w:val="32"/>
          <w:szCs w:val="32"/>
        </w:rPr>
        <w:t>A</w:t>
      </w:r>
    </w:p>
    <w:p w:rsidR="004C1428" w:rsidRPr="003353AC" w:rsidRDefault="004C1428" w:rsidP="004C1428">
      <w:pPr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</w:rPr>
        <w:t>(Issue)</w:t>
      </w:r>
    </w:p>
    <w:p w:rsidR="004C1428" w:rsidRPr="003353AC" w:rsidRDefault="004C1428" w:rsidP="004C142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1428" w:rsidRPr="003353AC" w:rsidRDefault="00B600F5" w:rsidP="004C1428">
      <w:pPr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  <w:cs/>
        </w:rPr>
        <w:t>แก้ไขครั้งที</w:t>
      </w:r>
      <w:r w:rsidRPr="003353AC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3353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53AC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4C1428" w:rsidRPr="003353AC">
        <w:rPr>
          <w:rFonts w:ascii="TH SarabunPSK" w:hAnsi="TH SarabunPSK" w:cs="TH SarabunPSK"/>
          <w:b/>
          <w:bCs/>
          <w:sz w:val="32"/>
          <w:szCs w:val="32"/>
        </w:rPr>
        <w:t>00</w:t>
      </w:r>
    </w:p>
    <w:p w:rsidR="004C1428" w:rsidRPr="003353AC" w:rsidRDefault="004C1428" w:rsidP="004C1428">
      <w:pPr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</w:rPr>
        <w:t>(Revis</w:t>
      </w:r>
      <w:r w:rsidR="00B600F5" w:rsidRPr="003353AC">
        <w:rPr>
          <w:rFonts w:ascii="TH SarabunPSK" w:hAnsi="TH SarabunPSK" w:cs="TH SarabunPSK"/>
          <w:b/>
          <w:bCs/>
          <w:sz w:val="32"/>
          <w:szCs w:val="32"/>
        </w:rPr>
        <w:t xml:space="preserve">ion </w:t>
      </w:r>
      <w:r w:rsidRPr="003353AC">
        <w:rPr>
          <w:rFonts w:ascii="TH SarabunPSK" w:hAnsi="TH SarabunPSK" w:cs="TH SarabunPSK"/>
          <w:b/>
          <w:bCs/>
          <w:sz w:val="32"/>
          <w:szCs w:val="32"/>
        </w:rPr>
        <w:t>No.)</w:t>
      </w:r>
    </w:p>
    <w:p w:rsidR="004C1428" w:rsidRPr="003353AC" w:rsidRDefault="004C1428" w:rsidP="004C142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1428" w:rsidRPr="003353AC" w:rsidRDefault="00B600F5" w:rsidP="004C1428">
      <w:pPr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  <w:cs/>
        </w:rPr>
        <w:t>สำเนาฉบับที</w:t>
      </w:r>
      <w:r w:rsidRPr="003353AC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3353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53AC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7E4076" w:rsidRPr="003353AC">
        <w:rPr>
          <w:rFonts w:ascii="TH SarabunPSK" w:hAnsi="TH SarabunPSK" w:cs="TH SarabunPSK"/>
          <w:b/>
          <w:bCs/>
          <w:sz w:val="32"/>
          <w:szCs w:val="32"/>
        </w:rPr>
        <w:t>00</w:t>
      </w:r>
    </w:p>
    <w:p w:rsidR="004C1428" w:rsidRPr="003353AC" w:rsidRDefault="004C1428" w:rsidP="004C1428">
      <w:pPr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</w:rPr>
        <w:t xml:space="preserve">(Copy No.) </w:t>
      </w:r>
    </w:p>
    <w:p w:rsidR="004C1428" w:rsidRPr="003353AC" w:rsidRDefault="004C1428" w:rsidP="004C142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1428" w:rsidRDefault="004C1428" w:rsidP="004C142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53AC">
        <w:rPr>
          <w:rFonts w:ascii="TH SarabunPSK" w:hAnsi="TH SarabunPSK" w:cs="TH SarabunPSK"/>
          <w:b/>
          <w:bCs/>
          <w:sz w:val="32"/>
          <w:szCs w:val="32"/>
          <w:cs/>
        </w:rPr>
        <w:t>วันที่บังคับใช้ครั้งแรก</w:t>
      </w:r>
      <w:r w:rsidR="009279F4"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 w:rsidR="009739E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วัน</w:t>
      </w:r>
      <w:r w:rsidRPr="00EC06E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/</w:t>
      </w:r>
      <w:r w:rsidR="009739E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เดือน</w:t>
      </w:r>
      <w:r w:rsidRPr="00EC06E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/ </w:t>
      </w:r>
      <w:r w:rsidR="009739E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ปี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4698"/>
        <w:gridCol w:w="1559"/>
        <w:gridCol w:w="1460"/>
      </w:tblGrid>
      <w:tr w:rsidR="00E92334" w:rsidRPr="00C07539" w:rsidTr="006B70E9">
        <w:trPr>
          <w:trHeight w:val="949"/>
        </w:trPr>
        <w:tc>
          <w:tcPr>
            <w:tcW w:w="1818" w:type="dxa"/>
            <w:vAlign w:val="center"/>
          </w:tcPr>
          <w:p w:rsidR="00E92334" w:rsidRPr="00C07539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98" w:type="dxa"/>
            <w:vAlign w:val="center"/>
          </w:tcPr>
          <w:p w:rsidR="00E92334" w:rsidRPr="00C07539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  <w:p w:rsidR="00E92334" w:rsidRPr="00C07539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(Name)</w:t>
            </w:r>
          </w:p>
        </w:tc>
        <w:tc>
          <w:tcPr>
            <w:tcW w:w="1559" w:type="dxa"/>
            <w:vAlign w:val="center"/>
          </w:tcPr>
          <w:p w:rsidR="00E92334" w:rsidRPr="00C07539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E92334" w:rsidRPr="00C07539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(Signature)</w:t>
            </w:r>
          </w:p>
        </w:tc>
        <w:tc>
          <w:tcPr>
            <w:tcW w:w="1460" w:type="dxa"/>
            <w:vAlign w:val="center"/>
          </w:tcPr>
          <w:p w:rsidR="00E92334" w:rsidRPr="00C07539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วันที่ทบทวน</w:t>
            </w:r>
          </w:p>
          <w:p w:rsidR="00E92334" w:rsidRPr="00C07539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</w:p>
        </w:tc>
      </w:tr>
      <w:tr w:rsidR="00E92334" w:rsidRPr="00C07539" w:rsidTr="006B70E9">
        <w:trPr>
          <w:trHeight w:val="1088"/>
        </w:trPr>
        <w:tc>
          <w:tcPr>
            <w:tcW w:w="1818" w:type="dxa"/>
            <w:vAlign w:val="center"/>
          </w:tcPr>
          <w:p w:rsidR="00E92334" w:rsidRPr="00C07539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ผู้จัดทำ</w:t>
            </w:r>
          </w:p>
          <w:p w:rsidR="00E92334" w:rsidRPr="00C07539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(Prepared  By)</w:t>
            </w:r>
          </w:p>
        </w:tc>
        <w:tc>
          <w:tcPr>
            <w:tcW w:w="4698" w:type="dxa"/>
            <w:vAlign w:val="center"/>
          </w:tcPr>
          <w:p w:rsidR="00E92334" w:rsidRPr="006B70E9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ชื่อ-สกุล..................................................</w:t>
            </w:r>
          </w:p>
          <w:p w:rsidR="00E92334" w:rsidRPr="006B70E9" w:rsidRDefault="00E92334" w:rsidP="006B70E9">
            <w:pPr>
              <w:pStyle w:val="5"/>
              <w:rPr>
                <w:rFonts w:ascii="TH SarabunPSK" w:hAnsi="TH SarabunPSK" w:cs="TH SarabunPSK"/>
                <w:b/>
                <w:bCs/>
              </w:rPr>
            </w:pPr>
            <w:r w:rsidRPr="006B70E9">
              <w:rPr>
                <w:rFonts w:ascii="TH SarabunPSK" w:hAnsi="TH SarabunPSK" w:cs="TH SarabunPSK"/>
                <w:b/>
                <w:bCs/>
                <w:spacing w:val="-20"/>
                <w:cs/>
              </w:rPr>
              <w:t xml:space="preserve"> (หัวหน้างาน</w:t>
            </w:r>
            <w:r w:rsidR="00A30E8A" w:rsidRPr="006B70E9">
              <w:rPr>
                <w:rFonts w:ascii="TH SarabunPSK" w:hAnsi="TH SarabunPSK" w:cs="TH SarabunPSK"/>
                <w:b/>
                <w:bCs/>
                <w:cs/>
              </w:rPr>
              <w:t>...........</w:t>
            </w:r>
            <w:r w:rsidR="00A30E8A">
              <w:rPr>
                <w:rFonts w:ascii="TH SarabunPSK" w:hAnsi="TH SarabunPSK" w:cs="TH SarabunPSK" w:hint="cs"/>
                <w:b/>
                <w:bCs/>
                <w:cs/>
              </w:rPr>
              <w:t>..........</w:t>
            </w:r>
            <w:r w:rsidR="00A30E8A" w:rsidRPr="006B70E9">
              <w:rPr>
                <w:rFonts w:ascii="TH SarabunPSK" w:hAnsi="TH SarabunPSK" w:cs="TH SarabunPSK"/>
                <w:b/>
                <w:bCs/>
                <w:cs/>
              </w:rPr>
              <w:t>.......................</w:t>
            </w:r>
            <w:r w:rsidRPr="006B70E9">
              <w:rPr>
                <w:rFonts w:ascii="TH SarabunPSK" w:hAnsi="TH SarabunPSK" w:cs="TH SarabunPSK"/>
                <w:b/>
                <w:bCs/>
                <w:spacing w:val="-20"/>
                <w:cs/>
              </w:rPr>
              <w:t>)</w:t>
            </w:r>
          </w:p>
        </w:tc>
        <w:tc>
          <w:tcPr>
            <w:tcW w:w="1559" w:type="dxa"/>
            <w:vAlign w:val="center"/>
          </w:tcPr>
          <w:p w:rsidR="00E92334" w:rsidRPr="00C07539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  <w:vAlign w:val="center"/>
          </w:tcPr>
          <w:p w:rsidR="00E92334" w:rsidRPr="00C07539" w:rsidRDefault="00E92334" w:rsidP="003F466C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92334" w:rsidRPr="00C07539" w:rsidTr="006B70E9">
        <w:trPr>
          <w:trHeight w:val="1088"/>
        </w:trPr>
        <w:tc>
          <w:tcPr>
            <w:tcW w:w="1818" w:type="dxa"/>
            <w:vAlign w:val="center"/>
          </w:tcPr>
          <w:p w:rsidR="00E92334" w:rsidRPr="00C07539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ผู้ตรวจสอบ</w:t>
            </w:r>
          </w:p>
          <w:p w:rsidR="00E92334" w:rsidRPr="00C07539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(Checked By)</w:t>
            </w:r>
          </w:p>
        </w:tc>
        <w:tc>
          <w:tcPr>
            <w:tcW w:w="4698" w:type="dxa"/>
            <w:vAlign w:val="center"/>
          </w:tcPr>
          <w:p w:rsidR="00E92334" w:rsidRPr="006B70E9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ชื่อ-สกุล.................................................. </w:t>
            </w:r>
          </w:p>
          <w:p w:rsidR="00E92334" w:rsidRPr="006B70E9" w:rsidRDefault="00E92334" w:rsidP="006B70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7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(หัวหน้ากลุ่มงานการพยาบาล</w:t>
            </w:r>
            <w:r w:rsidRPr="006B70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</w:t>
            </w:r>
            <w:r w:rsidRPr="006B7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vAlign w:val="center"/>
          </w:tcPr>
          <w:p w:rsidR="00E92334" w:rsidRPr="00C07539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  <w:vAlign w:val="center"/>
          </w:tcPr>
          <w:p w:rsidR="00E92334" w:rsidRPr="00C07539" w:rsidRDefault="00E92334" w:rsidP="003F466C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92334" w:rsidRPr="00C07539" w:rsidTr="006B70E9">
        <w:trPr>
          <w:trHeight w:val="1088"/>
        </w:trPr>
        <w:tc>
          <w:tcPr>
            <w:tcW w:w="1818" w:type="dxa"/>
            <w:vAlign w:val="center"/>
          </w:tcPr>
          <w:p w:rsidR="00E92334" w:rsidRPr="00C07539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ผู้ตรวจสอบ</w:t>
            </w:r>
          </w:p>
          <w:p w:rsidR="00E92334" w:rsidRPr="00C07539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(Checked By)</w:t>
            </w:r>
          </w:p>
        </w:tc>
        <w:tc>
          <w:tcPr>
            <w:tcW w:w="4698" w:type="dxa"/>
            <w:vAlign w:val="center"/>
          </w:tcPr>
          <w:p w:rsidR="006B70E9" w:rsidRPr="006B70E9" w:rsidRDefault="00744EEA" w:rsidP="006B70E9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นางจุลิ</w:t>
            </w:r>
            <w:r w:rsidR="006B70E9" w:rsidRPr="006B70E9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นทร ศรีโพนทัน</w:t>
            </w:r>
          </w:p>
          <w:p w:rsidR="00E92334" w:rsidRPr="006B70E9" w:rsidRDefault="00E92334" w:rsidP="006B70E9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</w:pPr>
            <w:r w:rsidRPr="006B70E9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(รองหัวหน้าพยาบาลด้าน</w:t>
            </w:r>
            <w:r w:rsidR="006B70E9" w:rsidRPr="006B70E9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วิชาการ)</w:t>
            </w:r>
          </w:p>
        </w:tc>
        <w:tc>
          <w:tcPr>
            <w:tcW w:w="1559" w:type="dxa"/>
            <w:vAlign w:val="center"/>
          </w:tcPr>
          <w:p w:rsidR="00E92334" w:rsidRPr="00C07539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  <w:vAlign w:val="center"/>
          </w:tcPr>
          <w:p w:rsidR="00E92334" w:rsidRPr="00C07539" w:rsidRDefault="00E92334" w:rsidP="003F466C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92334" w:rsidRPr="00C07539" w:rsidTr="006B70E9">
        <w:trPr>
          <w:trHeight w:val="1088"/>
        </w:trPr>
        <w:tc>
          <w:tcPr>
            <w:tcW w:w="1818" w:type="dxa"/>
            <w:vAlign w:val="center"/>
          </w:tcPr>
          <w:p w:rsidR="00E92334" w:rsidRPr="00C07539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ผู้อนุมัติ</w:t>
            </w:r>
          </w:p>
          <w:p w:rsidR="00E92334" w:rsidRPr="00C07539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(Approved  By)</w:t>
            </w:r>
          </w:p>
        </w:tc>
        <w:tc>
          <w:tcPr>
            <w:tcW w:w="4698" w:type="dxa"/>
            <w:vAlign w:val="center"/>
          </w:tcPr>
          <w:p w:rsidR="006B70E9" w:rsidRPr="006B70E9" w:rsidRDefault="006B70E9" w:rsidP="006B70E9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6B70E9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นางวไลพร  ปักเคระกา</w:t>
            </w:r>
          </w:p>
          <w:p w:rsidR="00E92334" w:rsidRPr="006B70E9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</w:pPr>
            <w:r w:rsidRPr="006B70E9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(หัวหน้าพยาบาล)</w:t>
            </w:r>
          </w:p>
        </w:tc>
        <w:tc>
          <w:tcPr>
            <w:tcW w:w="1559" w:type="dxa"/>
            <w:vAlign w:val="center"/>
          </w:tcPr>
          <w:p w:rsidR="00E92334" w:rsidRPr="00C07539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  <w:vAlign w:val="center"/>
          </w:tcPr>
          <w:p w:rsidR="00E92334" w:rsidRPr="00C07539" w:rsidRDefault="00E92334" w:rsidP="003F466C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1D4805" w:rsidRPr="00E92334" w:rsidRDefault="001D4805" w:rsidP="001D4805">
      <w:pPr>
        <w:widowControl w:val="0"/>
        <w:rPr>
          <w:rFonts w:ascii="TH SarabunPSK" w:hAnsi="TH SarabunPSK" w:cs="TH SarabunPSK"/>
          <w:sz w:val="14"/>
          <w:szCs w:val="14"/>
        </w:rPr>
      </w:pPr>
    </w:p>
    <w:p w:rsidR="00B807DD" w:rsidRPr="0031411B" w:rsidRDefault="00B807DD" w:rsidP="003E7D42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41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:rsidR="00B807DD" w:rsidRPr="0031411B" w:rsidRDefault="00B807DD" w:rsidP="00B807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07DD" w:rsidRPr="0031411B" w:rsidRDefault="00B807DD" w:rsidP="00B807DD">
      <w:pPr>
        <w:ind w:firstLine="720"/>
        <w:rPr>
          <w:rFonts w:ascii="TH SarabunPSK" w:hAnsi="TH SarabunPSK" w:cs="TH SarabunPSK"/>
          <w:sz w:val="32"/>
          <w:szCs w:val="32"/>
        </w:rPr>
      </w:pPr>
      <w:r w:rsidRPr="0031411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3141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B807DD" w:rsidRPr="0031411B" w:rsidRDefault="00B807DD" w:rsidP="00B807DD">
      <w:pPr>
        <w:rPr>
          <w:rFonts w:ascii="TH SarabunPSK" w:hAnsi="TH SarabunPSK" w:cs="TH SarabunPSK"/>
          <w:sz w:val="32"/>
          <w:szCs w:val="32"/>
        </w:rPr>
      </w:pPr>
    </w:p>
    <w:p w:rsidR="004744CE" w:rsidRPr="0031411B" w:rsidRDefault="003E7D42" w:rsidP="00B807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716AAB">
        <w:rPr>
          <w:rFonts w:ascii="TH SarabunPSK" w:hAnsi="TH SarabunPSK" w:cs="TH SarabunPSK" w:hint="cs"/>
          <w:sz w:val="32"/>
          <w:szCs w:val="32"/>
          <w:cs/>
        </w:rPr>
        <w:t>1</w:t>
      </w:r>
      <w:r w:rsidR="00B807DD" w:rsidRPr="0031411B">
        <w:rPr>
          <w:rFonts w:ascii="TH SarabunPSK" w:hAnsi="TH SarabunPSK" w:cs="TH SarabunPSK"/>
          <w:sz w:val="32"/>
          <w:szCs w:val="32"/>
          <w:cs/>
        </w:rPr>
        <w:tab/>
      </w:r>
      <w:r w:rsidR="00B807DD" w:rsidRPr="0031411B">
        <w:rPr>
          <w:rFonts w:ascii="TH SarabunPSK" w:hAnsi="TH SarabunPSK" w:cs="TH SarabunPSK"/>
          <w:sz w:val="32"/>
          <w:szCs w:val="32"/>
          <w:cs/>
        </w:rPr>
        <w:tab/>
      </w:r>
    </w:p>
    <w:p w:rsidR="00B807DD" w:rsidRPr="0031411B" w:rsidRDefault="00B807DD" w:rsidP="00B807DD">
      <w:pPr>
        <w:rPr>
          <w:rFonts w:ascii="TH SarabunPSK" w:hAnsi="TH SarabunPSK" w:cs="TH SarabunPSK"/>
          <w:sz w:val="32"/>
          <w:szCs w:val="32"/>
        </w:rPr>
      </w:pPr>
      <w:r w:rsidRPr="0031411B">
        <w:rPr>
          <w:rFonts w:ascii="TH SarabunPSK" w:hAnsi="TH SarabunPSK" w:cs="TH SarabunPSK"/>
          <w:sz w:val="32"/>
          <w:szCs w:val="32"/>
        </w:rPr>
        <w:t xml:space="preserve">2. </w:t>
      </w:r>
      <w:r w:rsidRPr="0031411B">
        <w:rPr>
          <w:rFonts w:ascii="TH SarabunPSK" w:hAnsi="TH SarabunPSK" w:cs="TH SarabunPSK"/>
          <w:sz w:val="32"/>
          <w:szCs w:val="32"/>
          <w:cs/>
        </w:rPr>
        <w:t>ขอบข่าย</w:t>
      </w:r>
      <w:r w:rsidR="004744CE" w:rsidRPr="0031411B">
        <w:rPr>
          <w:rFonts w:ascii="TH SarabunPSK" w:hAnsi="TH SarabunPSK" w:cs="TH SarabunPSK"/>
          <w:sz w:val="32"/>
          <w:szCs w:val="32"/>
        </w:rPr>
        <w:tab/>
      </w:r>
      <w:r w:rsidR="004744CE" w:rsidRPr="0031411B">
        <w:rPr>
          <w:rFonts w:ascii="TH SarabunPSK" w:hAnsi="TH SarabunPSK" w:cs="TH SarabunPSK"/>
          <w:sz w:val="32"/>
          <w:szCs w:val="32"/>
        </w:rPr>
        <w:tab/>
      </w:r>
      <w:r w:rsidR="004744CE" w:rsidRPr="0031411B">
        <w:rPr>
          <w:rFonts w:ascii="TH SarabunPSK" w:hAnsi="TH SarabunPSK" w:cs="TH SarabunPSK"/>
          <w:sz w:val="32"/>
          <w:szCs w:val="32"/>
        </w:rPr>
        <w:tab/>
      </w:r>
      <w:r w:rsidR="004744CE" w:rsidRPr="0031411B">
        <w:rPr>
          <w:rFonts w:ascii="TH SarabunPSK" w:hAnsi="TH SarabunPSK" w:cs="TH SarabunPSK"/>
          <w:sz w:val="32"/>
          <w:szCs w:val="32"/>
        </w:rPr>
        <w:tab/>
      </w:r>
      <w:r w:rsidR="004744CE" w:rsidRPr="0031411B">
        <w:rPr>
          <w:rFonts w:ascii="TH SarabunPSK" w:hAnsi="TH SarabunPSK" w:cs="TH SarabunPSK"/>
          <w:sz w:val="32"/>
          <w:szCs w:val="32"/>
        </w:rPr>
        <w:tab/>
      </w:r>
      <w:r w:rsidR="004744CE" w:rsidRPr="0031411B">
        <w:rPr>
          <w:rFonts w:ascii="TH SarabunPSK" w:hAnsi="TH SarabunPSK" w:cs="TH SarabunPSK"/>
          <w:sz w:val="32"/>
          <w:szCs w:val="32"/>
        </w:rPr>
        <w:tab/>
      </w:r>
      <w:r w:rsidR="004744CE" w:rsidRPr="0031411B">
        <w:rPr>
          <w:rFonts w:ascii="TH SarabunPSK" w:hAnsi="TH SarabunPSK" w:cs="TH SarabunPSK"/>
          <w:sz w:val="32"/>
          <w:szCs w:val="32"/>
        </w:rPr>
        <w:tab/>
      </w:r>
      <w:r w:rsidR="004744CE" w:rsidRPr="0031411B">
        <w:rPr>
          <w:rFonts w:ascii="TH SarabunPSK" w:hAnsi="TH SarabunPSK" w:cs="TH SarabunPSK"/>
          <w:sz w:val="32"/>
          <w:szCs w:val="32"/>
        </w:rPr>
        <w:tab/>
      </w:r>
      <w:r w:rsidR="004744CE" w:rsidRPr="0031411B">
        <w:rPr>
          <w:rFonts w:ascii="TH SarabunPSK" w:hAnsi="TH SarabunPSK" w:cs="TH SarabunPSK"/>
          <w:sz w:val="32"/>
          <w:szCs w:val="32"/>
        </w:rPr>
        <w:tab/>
      </w:r>
      <w:r w:rsidR="00716AAB">
        <w:rPr>
          <w:rFonts w:ascii="TH SarabunPSK" w:hAnsi="TH SarabunPSK" w:cs="TH SarabunPSK"/>
          <w:sz w:val="32"/>
          <w:szCs w:val="32"/>
        </w:rPr>
        <w:t>1</w:t>
      </w:r>
      <w:r w:rsidR="004744CE" w:rsidRPr="0031411B">
        <w:rPr>
          <w:rFonts w:ascii="TH SarabunPSK" w:hAnsi="TH SarabunPSK" w:cs="TH SarabunPSK"/>
          <w:sz w:val="32"/>
          <w:szCs w:val="32"/>
        </w:rPr>
        <w:tab/>
      </w:r>
      <w:r w:rsidRPr="0031411B"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                                                                   3. </w:t>
      </w:r>
      <w:r w:rsidRPr="0031411B">
        <w:rPr>
          <w:rFonts w:ascii="TH SarabunPSK" w:hAnsi="TH SarabunPSK" w:cs="TH SarabunPSK"/>
          <w:sz w:val="32"/>
          <w:szCs w:val="32"/>
          <w:cs/>
        </w:rPr>
        <w:t>คำจำกัดความ</w:t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716AAB">
        <w:rPr>
          <w:rFonts w:ascii="TH SarabunPSK" w:hAnsi="TH SarabunPSK" w:cs="TH SarabunPSK" w:hint="cs"/>
          <w:sz w:val="32"/>
          <w:szCs w:val="32"/>
          <w:cs/>
        </w:rPr>
        <w:t>1</w:t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</w:p>
    <w:p w:rsidR="00B807DD" w:rsidRPr="0031411B" w:rsidRDefault="00B807DD" w:rsidP="00B807DD">
      <w:pPr>
        <w:rPr>
          <w:rFonts w:ascii="TH SarabunPSK" w:hAnsi="TH SarabunPSK" w:cs="TH SarabunPSK"/>
          <w:sz w:val="32"/>
          <w:szCs w:val="32"/>
        </w:rPr>
      </w:pPr>
      <w:r w:rsidRPr="0031411B">
        <w:rPr>
          <w:rFonts w:ascii="TH SarabunPSK" w:hAnsi="TH SarabunPSK" w:cs="TH SarabunPSK"/>
          <w:sz w:val="32"/>
          <w:szCs w:val="32"/>
        </w:rPr>
        <w:t xml:space="preserve">4. </w:t>
      </w:r>
      <w:r w:rsidRPr="0031411B">
        <w:rPr>
          <w:rFonts w:ascii="TH SarabunPSK" w:hAnsi="TH SarabunPSK" w:cs="TH SarabunPSK"/>
          <w:sz w:val="32"/>
          <w:szCs w:val="32"/>
          <w:cs/>
        </w:rPr>
        <w:t>อุปกรณ์และเครื่องมือที่ใช้</w:t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716AAB">
        <w:rPr>
          <w:rFonts w:ascii="TH SarabunPSK" w:hAnsi="TH SarabunPSK" w:cs="TH SarabunPSK" w:hint="cs"/>
          <w:sz w:val="32"/>
          <w:szCs w:val="32"/>
          <w:cs/>
        </w:rPr>
        <w:t>1</w:t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</w:p>
    <w:p w:rsidR="00B807DD" w:rsidRPr="0031411B" w:rsidRDefault="00B807DD" w:rsidP="00B807DD">
      <w:pPr>
        <w:rPr>
          <w:rFonts w:ascii="TH SarabunPSK" w:hAnsi="TH SarabunPSK" w:cs="TH SarabunPSK"/>
          <w:sz w:val="32"/>
          <w:szCs w:val="32"/>
        </w:rPr>
      </w:pPr>
      <w:r w:rsidRPr="0031411B">
        <w:rPr>
          <w:rFonts w:ascii="TH SarabunPSK" w:hAnsi="TH SarabunPSK" w:cs="TH SarabunPSK"/>
          <w:sz w:val="32"/>
          <w:szCs w:val="32"/>
        </w:rPr>
        <w:t xml:space="preserve">5. </w:t>
      </w:r>
      <w:r w:rsidRPr="0031411B">
        <w:rPr>
          <w:rFonts w:ascii="TH SarabunPSK" w:hAnsi="TH SarabunPSK" w:cs="TH SarabunPSK"/>
          <w:sz w:val="32"/>
          <w:szCs w:val="32"/>
          <w:cs/>
        </w:rPr>
        <w:t>ขั้นตอนการปฏิบัติงาน</w:t>
      </w:r>
      <w:r w:rsidR="00BA14F6">
        <w:rPr>
          <w:rFonts w:ascii="TH SarabunPSK" w:hAnsi="TH SarabunPSK" w:cs="TH SarabunPSK"/>
          <w:sz w:val="32"/>
          <w:szCs w:val="32"/>
          <w:cs/>
        </w:rPr>
        <w:tab/>
      </w:r>
      <w:r w:rsidR="00BA14F6">
        <w:rPr>
          <w:rFonts w:ascii="TH SarabunPSK" w:hAnsi="TH SarabunPSK" w:cs="TH SarabunPSK"/>
          <w:sz w:val="32"/>
          <w:szCs w:val="32"/>
          <w:cs/>
        </w:rPr>
        <w:tab/>
      </w:r>
      <w:r w:rsidR="00BA14F6">
        <w:rPr>
          <w:rFonts w:ascii="TH SarabunPSK" w:hAnsi="TH SarabunPSK" w:cs="TH SarabunPSK"/>
          <w:sz w:val="32"/>
          <w:szCs w:val="32"/>
          <w:cs/>
        </w:rPr>
        <w:tab/>
      </w:r>
      <w:r w:rsidR="00BA14F6">
        <w:rPr>
          <w:rFonts w:ascii="TH SarabunPSK" w:hAnsi="TH SarabunPSK" w:cs="TH SarabunPSK"/>
          <w:sz w:val="32"/>
          <w:szCs w:val="32"/>
          <w:cs/>
        </w:rPr>
        <w:tab/>
      </w:r>
      <w:r w:rsidR="00BA14F6">
        <w:rPr>
          <w:rFonts w:ascii="TH SarabunPSK" w:hAnsi="TH SarabunPSK" w:cs="TH SarabunPSK"/>
          <w:sz w:val="32"/>
          <w:szCs w:val="32"/>
          <w:cs/>
        </w:rPr>
        <w:tab/>
      </w:r>
      <w:r w:rsidR="00BA14F6">
        <w:rPr>
          <w:rFonts w:ascii="TH SarabunPSK" w:hAnsi="TH SarabunPSK" w:cs="TH SarabunPSK"/>
          <w:sz w:val="32"/>
          <w:szCs w:val="32"/>
          <w:cs/>
        </w:rPr>
        <w:tab/>
      </w:r>
      <w:r w:rsidR="00BA14F6">
        <w:rPr>
          <w:rFonts w:ascii="TH SarabunPSK" w:hAnsi="TH SarabunPSK" w:cs="TH SarabunPSK"/>
          <w:sz w:val="32"/>
          <w:szCs w:val="32"/>
          <w:cs/>
        </w:rPr>
        <w:tab/>
      </w:r>
      <w:r w:rsidR="00BA14F6">
        <w:rPr>
          <w:rFonts w:ascii="TH SarabunPSK" w:hAnsi="TH SarabunPSK" w:cs="TH SarabunPSK"/>
          <w:sz w:val="32"/>
          <w:szCs w:val="32"/>
          <w:cs/>
        </w:rPr>
        <w:tab/>
      </w:r>
      <w:r w:rsidR="00716AAB">
        <w:rPr>
          <w:rFonts w:ascii="TH SarabunPSK" w:hAnsi="TH SarabunPSK" w:cs="TH SarabunPSK" w:hint="cs"/>
          <w:sz w:val="32"/>
          <w:szCs w:val="32"/>
          <w:cs/>
        </w:rPr>
        <w:t>1</w:t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</w:p>
    <w:p w:rsidR="00B807DD" w:rsidRPr="0031411B" w:rsidRDefault="00B807DD" w:rsidP="00B807DD">
      <w:pPr>
        <w:rPr>
          <w:rFonts w:ascii="TH SarabunPSK" w:hAnsi="TH SarabunPSK" w:cs="TH SarabunPSK"/>
          <w:sz w:val="32"/>
          <w:szCs w:val="32"/>
        </w:rPr>
      </w:pPr>
      <w:r w:rsidRPr="0031411B">
        <w:rPr>
          <w:rFonts w:ascii="TH SarabunPSK" w:hAnsi="TH SarabunPSK" w:cs="TH SarabunPSK"/>
          <w:sz w:val="32"/>
          <w:szCs w:val="32"/>
        </w:rPr>
        <w:t xml:space="preserve">6. </w:t>
      </w:r>
      <w:r w:rsidRPr="0031411B">
        <w:rPr>
          <w:rFonts w:ascii="TH SarabunPSK" w:hAnsi="TH SarabunPSK" w:cs="TH SarabunPSK"/>
          <w:sz w:val="32"/>
          <w:szCs w:val="32"/>
          <w:cs/>
        </w:rPr>
        <w:t>ข้อควรระวัง</w:t>
      </w:r>
      <w:r w:rsidR="004A609C" w:rsidRPr="0031411B">
        <w:rPr>
          <w:rFonts w:ascii="TH SarabunPSK" w:hAnsi="TH SarabunPSK" w:cs="TH SarabunPSK"/>
          <w:sz w:val="32"/>
          <w:szCs w:val="32"/>
          <w:cs/>
        </w:rPr>
        <w:tab/>
      </w:r>
      <w:r w:rsidR="004A609C" w:rsidRPr="0031411B">
        <w:rPr>
          <w:rFonts w:ascii="TH SarabunPSK" w:hAnsi="TH SarabunPSK" w:cs="TH SarabunPSK"/>
          <w:sz w:val="32"/>
          <w:szCs w:val="32"/>
          <w:cs/>
        </w:rPr>
        <w:tab/>
      </w:r>
      <w:r w:rsidR="004A609C" w:rsidRPr="0031411B">
        <w:rPr>
          <w:rFonts w:ascii="TH SarabunPSK" w:hAnsi="TH SarabunPSK" w:cs="TH SarabunPSK"/>
          <w:sz w:val="32"/>
          <w:szCs w:val="32"/>
          <w:cs/>
        </w:rPr>
        <w:tab/>
      </w:r>
      <w:r w:rsidR="004A609C" w:rsidRPr="0031411B">
        <w:rPr>
          <w:rFonts w:ascii="TH SarabunPSK" w:hAnsi="TH SarabunPSK" w:cs="TH SarabunPSK"/>
          <w:sz w:val="32"/>
          <w:szCs w:val="32"/>
          <w:cs/>
        </w:rPr>
        <w:tab/>
      </w:r>
      <w:r w:rsidR="004A609C" w:rsidRPr="0031411B">
        <w:rPr>
          <w:rFonts w:ascii="TH SarabunPSK" w:hAnsi="TH SarabunPSK" w:cs="TH SarabunPSK"/>
          <w:sz w:val="32"/>
          <w:szCs w:val="32"/>
          <w:cs/>
        </w:rPr>
        <w:tab/>
      </w:r>
      <w:r w:rsidR="004A609C" w:rsidRPr="0031411B">
        <w:rPr>
          <w:rFonts w:ascii="TH SarabunPSK" w:hAnsi="TH SarabunPSK" w:cs="TH SarabunPSK"/>
          <w:sz w:val="32"/>
          <w:szCs w:val="32"/>
          <w:cs/>
        </w:rPr>
        <w:tab/>
      </w:r>
      <w:r w:rsidR="004A609C" w:rsidRPr="0031411B">
        <w:rPr>
          <w:rFonts w:ascii="TH SarabunPSK" w:hAnsi="TH SarabunPSK" w:cs="TH SarabunPSK"/>
          <w:sz w:val="32"/>
          <w:szCs w:val="32"/>
          <w:cs/>
        </w:rPr>
        <w:tab/>
      </w:r>
      <w:r w:rsidR="004A609C" w:rsidRPr="0031411B">
        <w:rPr>
          <w:rFonts w:ascii="TH SarabunPSK" w:hAnsi="TH SarabunPSK" w:cs="TH SarabunPSK"/>
          <w:sz w:val="32"/>
          <w:szCs w:val="32"/>
          <w:cs/>
        </w:rPr>
        <w:tab/>
      </w:r>
      <w:r w:rsidR="004A609C"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</w:p>
    <w:p w:rsidR="00B807DD" w:rsidRPr="0031411B" w:rsidRDefault="00B807DD" w:rsidP="00B807DD">
      <w:pPr>
        <w:rPr>
          <w:rFonts w:ascii="TH SarabunPSK" w:hAnsi="TH SarabunPSK" w:cs="TH SarabunPSK"/>
          <w:sz w:val="32"/>
          <w:szCs w:val="32"/>
        </w:rPr>
      </w:pPr>
      <w:r w:rsidRPr="0031411B">
        <w:rPr>
          <w:rFonts w:ascii="TH SarabunPSK" w:hAnsi="TH SarabunPSK" w:cs="TH SarabunPSK"/>
          <w:sz w:val="32"/>
          <w:szCs w:val="32"/>
        </w:rPr>
        <w:t xml:space="preserve">7. </w:t>
      </w:r>
      <w:r w:rsidRPr="0031411B">
        <w:rPr>
          <w:rFonts w:ascii="TH SarabunPSK" w:hAnsi="TH SarabunPSK" w:cs="TH SarabunPSK"/>
          <w:sz w:val="32"/>
          <w:szCs w:val="32"/>
          <w:cs/>
        </w:rPr>
        <w:t>เอกสารอ้างอิง</w:t>
      </w:r>
      <w:r w:rsidR="00BA14F6">
        <w:rPr>
          <w:rFonts w:ascii="TH SarabunPSK" w:hAnsi="TH SarabunPSK" w:cs="TH SarabunPSK"/>
          <w:sz w:val="32"/>
          <w:szCs w:val="32"/>
          <w:cs/>
        </w:rPr>
        <w:tab/>
      </w:r>
      <w:r w:rsidR="00BA14F6">
        <w:rPr>
          <w:rFonts w:ascii="TH SarabunPSK" w:hAnsi="TH SarabunPSK" w:cs="TH SarabunPSK"/>
          <w:sz w:val="32"/>
          <w:szCs w:val="32"/>
          <w:cs/>
        </w:rPr>
        <w:tab/>
      </w:r>
      <w:r w:rsidR="00BA14F6">
        <w:rPr>
          <w:rFonts w:ascii="TH SarabunPSK" w:hAnsi="TH SarabunPSK" w:cs="TH SarabunPSK"/>
          <w:sz w:val="32"/>
          <w:szCs w:val="32"/>
          <w:cs/>
        </w:rPr>
        <w:tab/>
      </w:r>
      <w:r w:rsidR="00BA14F6">
        <w:rPr>
          <w:rFonts w:ascii="TH SarabunPSK" w:hAnsi="TH SarabunPSK" w:cs="TH SarabunPSK"/>
          <w:sz w:val="32"/>
          <w:szCs w:val="32"/>
          <w:cs/>
        </w:rPr>
        <w:tab/>
      </w:r>
      <w:r w:rsidR="00BA14F6">
        <w:rPr>
          <w:rFonts w:ascii="TH SarabunPSK" w:hAnsi="TH SarabunPSK" w:cs="TH SarabunPSK"/>
          <w:sz w:val="32"/>
          <w:szCs w:val="32"/>
          <w:cs/>
        </w:rPr>
        <w:tab/>
      </w:r>
      <w:r w:rsidR="00BA14F6">
        <w:rPr>
          <w:rFonts w:ascii="TH SarabunPSK" w:hAnsi="TH SarabunPSK" w:cs="TH SarabunPSK"/>
          <w:sz w:val="32"/>
          <w:szCs w:val="32"/>
          <w:cs/>
        </w:rPr>
        <w:tab/>
      </w:r>
      <w:r w:rsidR="00BA14F6">
        <w:rPr>
          <w:rFonts w:ascii="TH SarabunPSK" w:hAnsi="TH SarabunPSK" w:cs="TH SarabunPSK"/>
          <w:sz w:val="32"/>
          <w:szCs w:val="32"/>
          <w:cs/>
        </w:rPr>
        <w:tab/>
      </w:r>
      <w:r w:rsidR="00BA14F6">
        <w:rPr>
          <w:rFonts w:ascii="TH SarabunPSK" w:hAnsi="TH SarabunPSK" w:cs="TH SarabunPSK"/>
          <w:sz w:val="32"/>
          <w:szCs w:val="32"/>
          <w:cs/>
        </w:rPr>
        <w:tab/>
      </w:r>
      <w:r w:rsidR="00BA14F6">
        <w:rPr>
          <w:rFonts w:ascii="TH SarabunPSK" w:hAnsi="TH SarabunPSK" w:cs="TH SarabunPSK"/>
          <w:sz w:val="32"/>
          <w:szCs w:val="32"/>
          <w:cs/>
        </w:rPr>
        <w:tab/>
      </w:r>
      <w:r w:rsidR="00716AAB">
        <w:rPr>
          <w:rFonts w:ascii="TH SarabunPSK" w:hAnsi="TH SarabunPSK" w:cs="TH SarabunPSK" w:hint="cs"/>
          <w:sz w:val="32"/>
          <w:szCs w:val="32"/>
          <w:cs/>
        </w:rPr>
        <w:t>1</w:t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</w:p>
    <w:p w:rsidR="00B807DD" w:rsidRPr="0031411B" w:rsidRDefault="00B807DD" w:rsidP="00B807DD">
      <w:pPr>
        <w:rPr>
          <w:rFonts w:ascii="TH SarabunPSK" w:hAnsi="TH SarabunPSK" w:cs="TH SarabunPSK"/>
          <w:sz w:val="32"/>
          <w:szCs w:val="32"/>
        </w:rPr>
      </w:pPr>
      <w:r w:rsidRPr="0031411B">
        <w:rPr>
          <w:rFonts w:ascii="TH SarabunPSK" w:hAnsi="TH SarabunPSK" w:cs="TH SarabunPSK"/>
          <w:sz w:val="32"/>
          <w:szCs w:val="32"/>
          <w:cs/>
        </w:rPr>
        <w:t>8. เอกสารแนบท้าย</w:t>
      </w:r>
      <w:r w:rsidR="00164C65">
        <w:rPr>
          <w:rFonts w:ascii="TH SarabunPSK" w:hAnsi="TH SarabunPSK" w:cs="TH SarabunPSK"/>
          <w:sz w:val="32"/>
          <w:szCs w:val="32"/>
          <w:cs/>
        </w:rPr>
        <w:tab/>
      </w:r>
      <w:r w:rsidR="00164C65">
        <w:rPr>
          <w:rFonts w:ascii="TH SarabunPSK" w:hAnsi="TH SarabunPSK" w:cs="TH SarabunPSK"/>
          <w:sz w:val="32"/>
          <w:szCs w:val="32"/>
          <w:cs/>
        </w:rPr>
        <w:tab/>
      </w:r>
      <w:r w:rsidR="00164C65">
        <w:rPr>
          <w:rFonts w:ascii="TH SarabunPSK" w:hAnsi="TH SarabunPSK" w:cs="TH SarabunPSK"/>
          <w:sz w:val="32"/>
          <w:szCs w:val="32"/>
          <w:cs/>
        </w:rPr>
        <w:tab/>
      </w:r>
      <w:r w:rsidR="00164C65">
        <w:rPr>
          <w:rFonts w:ascii="TH SarabunPSK" w:hAnsi="TH SarabunPSK" w:cs="TH SarabunPSK"/>
          <w:sz w:val="32"/>
          <w:szCs w:val="32"/>
          <w:cs/>
        </w:rPr>
        <w:tab/>
      </w:r>
      <w:r w:rsidR="00164C65">
        <w:rPr>
          <w:rFonts w:ascii="TH SarabunPSK" w:hAnsi="TH SarabunPSK" w:cs="TH SarabunPSK"/>
          <w:sz w:val="32"/>
          <w:szCs w:val="32"/>
          <w:cs/>
        </w:rPr>
        <w:tab/>
      </w:r>
      <w:r w:rsidR="00164C65">
        <w:rPr>
          <w:rFonts w:ascii="TH SarabunPSK" w:hAnsi="TH SarabunPSK" w:cs="TH SarabunPSK"/>
          <w:sz w:val="32"/>
          <w:szCs w:val="32"/>
          <w:cs/>
        </w:rPr>
        <w:tab/>
      </w:r>
      <w:r w:rsidR="00164C65">
        <w:rPr>
          <w:rFonts w:ascii="TH SarabunPSK" w:hAnsi="TH SarabunPSK" w:cs="TH SarabunPSK"/>
          <w:sz w:val="32"/>
          <w:szCs w:val="32"/>
          <w:cs/>
        </w:rPr>
        <w:tab/>
      </w:r>
      <w:r w:rsidR="00164C65">
        <w:rPr>
          <w:rFonts w:ascii="TH SarabunPSK" w:hAnsi="TH SarabunPSK" w:cs="TH SarabunPSK"/>
          <w:sz w:val="32"/>
          <w:szCs w:val="32"/>
          <w:cs/>
        </w:rPr>
        <w:tab/>
      </w:r>
      <w:r w:rsidR="003255E9">
        <w:rPr>
          <w:rFonts w:ascii="TH SarabunPSK" w:hAnsi="TH SarabunPSK" w:cs="TH SarabunPSK" w:hint="cs"/>
          <w:sz w:val="32"/>
          <w:szCs w:val="32"/>
          <w:cs/>
        </w:rPr>
        <w:t>2</w:t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</w:p>
    <w:p w:rsidR="00B807DD" w:rsidRPr="0031411B" w:rsidRDefault="00B807DD" w:rsidP="00B807DD">
      <w:pPr>
        <w:rPr>
          <w:rFonts w:ascii="TH SarabunPSK" w:hAnsi="TH SarabunPSK" w:cs="TH SarabunPSK"/>
          <w:sz w:val="32"/>
          <w:szCs w:val="32"/>
        </w:rPr>
      </w:pP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276"/>
        <w:gridCol w:w="1727"/>
        <w:gridCol w:w="5454"/>
      </w:tblGrid>
      <w:tr w:rsidR="00B807DD" w:rsidRPr="0031411B" w:rsidTr="00413F48">
        <w:trPr>
          <w:cantSplit/>
          <w:trHeight w:val="440"/>
        </w:trPr>
        <w:tc>
          <w:tcPr>
            <w:tcW w:w="9308" w:type="dxa"/>
            <w:gridSpan w:val="4"/>
            <w:tcBorders>
              <w:bottom w:val="nil"/>
            </w:tcBorders>
          </w:tcPr>
          <w:p w:rsidR="00B807DD" w:rsidRPr="0031411B" w:rsidRDefault="00B807DD" w:rsidP="00E402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ประวัติการแก้ไขเอกสาร</w:t>
            </w:r>
          </w:p>
        </w:tc>
      </w:tr>
      <w:tr w:rsidR="00B807DD" w:rsidRPr="0031411B" w:rsidTr="00EF3343">
        <w:trPr>
          <w:cantSplit/>
          <w:trHeight w:val="381"/>
        </w:trPr>
        <w:tc>
          <w:tcPr>
            <w:tcW w:w="851" w:type="dxa"/>
            <w:tcBorders>
              <w:bottom w:val="nil"/>
            </w:tcBorders>
          </w:tcPr>
          <w:p w:rsidR="00B807DD" w:rsidRPr="0031411B" w:rsidRDefault="00B807DD" w:rsidP="00E402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1276" w:type="dxa"/>
            <w:tcBorders>
              <w:bottom w:val="nil"/>
            </w:tcBorders>
          </w:tcPr>
          <w:p w:rsidR="00B807DD" w:rsidRPr="0031411B" w:rsidRDefault="00B807DD" w:rsidP="00E402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แก้ไขครั้งที่</w:t>
            </w:r>
          </w:p>
        </w:tc>
        <w:tc>
          <w:tcPr>
            <w:tcW w:w="1727" w:type="dxa"/>
            <w:tcBorders>
              <w:bottom w:val="nil"/>
            </w:tcBorders>
          </w:tcPr>
          <w:p w:rsidR="00B807DD" w:rsidRPr="0031411B" w:rsidRDefault="00B807DD" w:rsidP="00E402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วันที่บังคับใช้</w:t>
            </w:r>
          </w:p>
        </w:tc>
        <w:tc>
          <w:tcPr>
            <w:tcW w:w="5454" w:type="dxa"/>
            <w:tcBorders>
              <w:bottom w:val="nil"/>
            </w:tcBorders>
          </w:tcPr>
          <w:p w:rsidR="00B807DD" w:rsidRPr="0031411B" w:rsidRDefault="00B807DD" w:rsidP="00E402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รายละเอียดการแก้ไข</w:t>
            </w:r>
          </w:p>
        </w:tc>
      </w:tr>
      <w:tr w:rsidR="00771737" w:rsidRPr="0031411B" w:rsidTr="00413F48">
        <w:trPr>
          <w:cantSplit/>
          <w:trHeight w:val="4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31411B" w:rsidRDefault="00771737" w:rsidP="0077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31411B" w:rsidRDefault="00771737" w:rsidP="0077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727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31411B" w:rsidRDefault="00771737" w:rsidP="00771737">
            <w:pPr>
              <w:keepNext/>
              <w:jc w:val="center"/>
              <w:outlineLvl w:val="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54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9B588D" w:rsidRDefault="00771737" w:rsidP="004E1C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ประกาศใช้วิธีปฏิบัติ.</w:t>
            </w:r>
            <w:r w:rsidR="004E1C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การให้บริการผู้ป่วยนอก</w:t>
            </w:r>
          </w:p>
        </w:tc>
      </w:tr>
      <w:tr w:rsidR="00771737" w:rsidRPr="0031411B" w:rsidTr="00413F48">
        <w:trPr>
          <w:cantSplit/>
          <w:trHeight w:val="4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31411B" w:rsidRDefault="00771737" w:rsidP="0077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31411B" w:rsidRDefault="00771737" w:rsidP="0077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31411B" w:rsidRDefault="00771737" w:rsidP="0077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54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31411B" w:rsidRDefault="00771737" w:rsidP="007717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1737" w:rsidRPr="0031411B" w:rsidTr="00413F48">
        <w:trPr>
          <w:cantSplit/>
          <w:trHeight w:val="4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31411B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31411B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7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31411B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54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31411B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1737" w:rsidRPr="0031411B" w:rsidTr="00413F48">
        <w:trPr>
          <w:cantSplit/>
          <w:trHeight w:val="4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31411B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31411B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7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31411B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54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31411B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1737" w:rsidRPr="0031411B" w:rsidTr="00413F48">
        <w:trPr>
          <w:cantSplit/>
          <w:trHeight w:val="4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31411B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31411B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7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31411B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54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31411B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1737" w:rsidRPr="0031411B" w:rsidTr="00413F48">
        <w:trPr>
          <w:cantSplit/>
          <w:trHeight w:val="440"/>
        </w:trPr>
        <w:tc>
          <w:tcPr>
            <w:tcW w:w="851" w:type="dxa"/>
            <w:tcBorders>
              <w:top w:val="dotted" w:sz="4" w:space="0" w:color="auto"/>
            </w:tcBorders>
          </w:tcPr>
          <w:p w:rsidR="00771737" w:rsidRPr="0031411B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771737" w:rsidRPr="0031411B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7" w:type="dxa"/>
            <w:tcBorders>
              <w:top w:val="dotted" w:sz="4" w:space="0" w:color="auto"/>
            </w:tcBorders>
          </w:tcPr>
          <w:p w:rsidR="00771737" w:rsidRPr="0031411B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54" w:type="dxa"/>
            <w:tcBorders>
              <w:top w:val="dotted" w:sz="4" w:space="0" w:color="auto"/>
            </w:tcBorders>
          </w:tcPr>
          <w:p w:rsidR="00771737" w:rsidRPr="0031411B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807DD" w:rsidRPr="0031411B" w:rsidRDefault="00B807DD" w:rsidP="00B807DD">
      <w:pPr>
        <w:rPr>
          <w:rFonts w:ascii="TH SarabunPSK" w:hAnsi="TH SarabunPSK" w:cs="TH SarabunPSK"/>
          <w:sz w:val="32"/>
          <w:szCs w:val="32"/>
        </w:rPr>
      </w:pPr>
    </w:p>
    <w:p w:rsidR="00B807DD" w:rsidRPr="0031411B" w:rsidRDefault="00B807DD" w:rsidP="00B807DD">
      <w:pPr>
        <w:rPr>
          <w:rFonts w:ascii="TH SarabunPSK" w:hAnsi="TH SarabunPSK" w:cs="TH SarabunPSK"/>
          <w:sz w:val="32"/>
          <w:szCs w:val="32"/>
        </w:rPr>
      </w:pPr>
    </w:p>
    <w:p w:rsidR="004E1C3A" w:rsidRPr="00B86028" w:rsidRDefault="004E1C3A" w:rsidP="004E1C3A">
      <w:pPr>
        <w:rPr>
          <w:rFonts w:ascii="TH SarabunPSK" w:hAnsi="TH SarabunPSK" w:cs="TH SarabunPSK"/>
          <w:b/>
          <w:bCs/>
          <w:sz w:val="32"/>
          <w:szCs w:val="32"/>
        </w:rPr>
      </w:pPr>
      <w:r w:rsidRPr="00B8602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8602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B86028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E1C3A" w:rsidRDefault="004E1C3A" w:rsidP="004E1C3A">
      <w:pPr>
        <w:rPr>
          <w:rFonts w:ascii="TH SarabunPSK" w:hAnsi="TH SarabunPSK" w:cs="TH SarabunPSK"/>
          <w:sz w:val="32"/>
          <w:szCs w:val="32"/>
        </w:rPr>
      </w:pPr>
      <w:r w:rsidRPr="00B86028">
        <w:rPr>
          <w:rFonts w:ascii="TH SarabunPSK" w:hAnsi="TH SarabunPSK" w:cs="TH SarabunPSK"/>
          <w:sz w:val="32"/>
          <w:szCs w:val="32"/>
        </w:rPr>
        <w:t xml:space="preserve">    1.1 </w:t>
      </w:r>
      <w:r w:rsidRPr="00B86028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เป็นแนวทางในการให้การบริการผู้ป่วยนอกก่อนตรวจ ขณะตรวจ หลังตรวจการรักษา </w:t>
      </w:r>
    </w:p>
    <w:p w:rsidR="004E1C3A" w:rsidRDefault="004E1C3A" w:rsidP="004E1C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1.2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เพื่อให้การปฏิบัติงานบริการผู้ป่วยนอกเป็นระบบและมีมาตรฐานเดียวกัน     </w:t>
      </w:r>
    </w:p>
    <w:p w:rsidR="004E1C3A" w:rsidRPr="00B86028" w:rsidRDefault="004E1C3A" w:rsidP="004E1C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1.3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B86028">
        <w:rPr>
          <w:rFonts w:ascii="TH SarabunPSK" w:hAnsi="TH SarabunPSK" w:cs="TH SarabunPSK"/>
          <w:sz w:val="32"/>
          <w:szCs w:val="32"/>
          <w:cs/>
        </w:rPr>
        <w:t>ประเมินผู้รับบริการและจัดลำดับค</w:t>
      </w:r>
      <w:r>
        <w:rPr>
          <w:rFonts w:ascii="TH SarabunPSK" w:hAnsi="TH SarabunPSK" w:cs="TH SarabunPSK"/>
          <w:sz w:val="32"/>
          <w:szCs w:val="32"/>
          <w:cs/>
        </w:rPr>
        <w:t>วามเร่งด่วนในการตรวจรักษาผู้ป่วย</w:t>
      </w:r>
      <w:r w:rsidRPr="00B86028">
        <w:rPr>
          <w:rFonts w:ascii="TH SarabunPSK" w:hAnsi="TH SarabunPSK" w:cs="TH SarabunPSK"/>
          <w:sz w:val="32"/>
          <w:szCs w:val="32"/>
          <w:cs/>
        </w:rPr>
        <w:t>นอก</w:t>
      </w:r>
    </w:p>
    <w:p w:rsidR="004E1C3A" w:rsidRPr="00B86028" w:rsidRDefault="004E1C3A" w:rsidP="004E1C3A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1.4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เพื่อให้ผู้รับบริการปลอดภัยและพึงพอใจ</w:t>
      </w:r>
      <w:r w:rsidRPr="00B86028">
        <w:rPr>
          <w:rFonts w:ascii="TH SarabunPSK" w:hAnsi="TH SarabunPSK" w:cs="TH SarabunPSK"/>
          <w:sz w:val="32"/>
          <w:szCs w:val="32"/>
        </w:rPr>
        <w:tab/>
      </w:r>
    </w:p>
    <w:p w:rsidR="004E1C3A" w:rsidRPr="00B86028" w:rsidRDefault="004E1C3A" w:rsidP="004E1C3A">
      <w:pPr>
        <w:rPr>
          <w:rFonts w:ascii="TH SarabunPSK" w:hAnsi="TH SarabunPSK" w:cs="TH SarabunPSK"/>
          <w:b/>
          <w:bCs/>
          <w:sz w:val="32"/>
          <w:szCs w:val="32"/>
        </w:rPr>
      </w:pPr>
      <w:r w:rsidRPr="00B86028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B86028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กลุ่มเป้าหมาย/ขอบเขต</w:t>
      </w:r>
    </w:p>
    <w:p w:rsidR="004E1C3A" w:rsidRPr="00B86028" w:rsidRDefault="004E1C3A" w:rsidP="004E1C3A">
      <w:pPr>
        <w:spacing w:after="12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hAnsi="TH SarabunPSK" w:cs="TH SarabunPSK"/>
          <w:sz w:val="32"/>
          <w:szCs w:val="32"/>
          <w:cs/>
        </w:rPr>
        <w:t>ผู้รับบริการ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ทุกรายที่มาใช้บริการใน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แผนกผู้ป่วยนอก 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โรงพยาบาลมหาสารคาม</w:t>
      </w:r>
      <w:r>
        <w:rPr>
          <w:rFonts w:ascii="TH SarabunPSK" w:hAnsi="TH SarabunPSK" w:cs="TH SarabunPSK"/>
          <w:sz w:val="32"/>
          <w:szCs w:val="32"/>
        </w:rPr>
        <w:tab/>
      </w:r>
      <w:r w:rsidRPr="00B86028">
        <w:rPr>
          <w:rFonts w:ascii="TH SarabunPSK" w:hAnsi="TH SarabunPSK" w:cs="TH SarabunPSK"/>
          <w:sz w:val="32"/>
          <w:szCs w:val="32"/>
        </w:rPr>
        <w:tab/>
      </w:r>
    </w:p>
    <w:p w:rsidR="004E1C3A" w:rsidRPr="00B86028" w:rsidRDefault="004E1C3A" w:rsidP="004E1C3A">
      <w:pPr>
        <w:rPr>
          <w:rFonts w:ascii="TH SarabunPSK" w:hAnsi="TH SarabunPSK" w:cs="TH SarabunPSK"/>
          <w:b/>
          <w:bCs/>
          <w:sz w:val="32"/>
          <w:szCs w:val="32"/>
        </w:rPr>
      </w:pPr>
      <w:r w:rsidRPr="00B8602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 </w:t>
      </w:r>
      <w:r w:rsidRPr="00B86028">
        <w:rPr>
          <w:rFonts w:ascii="TH SarabunPSK" w:hAnsi="TH SarabunPSK" w:cs="TH SarabunPSK"/>
          <w:b/>
          <w:bCs/>
          <w:sz w:val="32"/>
          <w:szCs w:val="32"/>
          <w:cs/>
        </w:rPr>
        <w:t>คำจำกัดความ</w:t>
      </w:r>
    </w:p>
    <w:p w:rsidR="004E1C3A" w:rsidRPr="00B86028" w:rsidRDefault="004E1C3A" w:rsidP="008F7DE1">
      <w:pPr>
        <w:spacing w:after="12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B86028">
        <w:rPr>
          <w:rFonts w:ascii="TH SarabunPSK" w:eastAsia="Calibri" w:hAnsi="TH SarabunPSK" w:cs="TH SarabunPSK"/>
          <w:sz w:val="32"/>
          <w:szCs w:val="32"/>
          <w:cs/>
        </w:rPr>
        <w:t>การบริการพยาบาลผู้ป่วยนอก หมายถึง การบริการที่บุคลากรทางการพยาบาลให้บริการด้านสุขภาพ ครอบคลุมการตรวจรักษาพยาบาล การสร้างเสริมสุขภาพ การป้องกัน และการฟื้นฟื้นฟูสภาพ สำหรับผู้มีสุขภาพดีและผู้มีปัญหาสุขภาพ โดยการคัดกรองภาวะสุขภาพ แยกประเภทความเจ็บป่วยและความรุนแรงของโรค ช่วยเหลือแพทย์ในการตรวจรักษาโรคและสุขภาพ ให้การพยาบาลก่อน ขณะ และหลังการตรวจรักษา ให้การดูแลรักษาพยาบาลช่วยเหลือ ปฐมพยาบาลเบื้องต้นในรายที่มีอาการรบกวน อาการไม่คงที่ และมีอาการรุนแรงหรือมีภาวะเสี่ยงอันตรายต่อชีวิตเฉียบพลัน บริการให้ความรู้แก่ผู้รับบริการและครอบครัว เกี่ยวกับการปฏิบัติตน ปรับพฤติกรรมและดูแลสุขภาพตนเองตลอดจนการบริการปรึกษาสุขภาพ</w:t>
      </w:r>
    </w:p>
    <w:p w:rsidR="004E1C3A" w:rsidRPr="00B86028" w:rsidRDefault="004E1C3A" w:rsidP="004E1C3A">
      <w:pPr>
        <w:rPr>
          <w:rFonts w:ascii="TH SarabunPSK" w:hAnsi="TH SarabunPSK" w:cs="TH SarabunPSK"/>
          <w:b/>
          <w:bCs/>
          <w:sz w:val="32"/>
          <w:szCs w:val="32"/>
        </w:rPr>
      </w:pPr>
      <w:r w:rsidRPr="00B86028">
        <w:rPr>
          <w:rFonts w:ascii="TH SarabunPSK" w:hAnsi="TH SarabunPSK" w:cs="TH SarabunPSK"/>
          <w:b/>
          <w:bCs/>
          <w:sz w:val="32"/>
          <w:szCs w:val="32"/>
        </w:rPr>
        <w:t xml:space="preserve"> 4.  </w:t>
      </w:r>
      <w:r w:rsidRPr="00B86028">
        <w:rPr>
          <w:rFonts w:ascii="TH SarabunPSK" w:hAnsi="TH SarabunPSK" w:cs="TH SarabunPSK"/>
          <w:b/>
          <w:bCs/>
          <w:sz w:val="32"/>
          <w:szCs w:val="32"/>
          <w:cs/>
        </w:rPr>
        <w:t>อุปกรณ์และเครื่องมือที่ใช้</w:t>
      </w:r>
      <w:r w:rsidRPr="00B86028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E1C3A" w:rsidRPr="00B86028" w:rsidRDefault="004E1C3A" w:rsidP="0070065C">
      <w:pPr>
        <w:pStyle w:val="a3"/>
        <w:ind w:firstLine="720"/>
        <w:rPr>
          <w:rFonts w:ascii="TH SarabunPSK" w:hAnsi="TH SarabunPSK" w:cs="TH SarabunPSK"/>
        </w:rPr>
      </w:pPr>
      <w:r w:rsidRPr="00B86028">
        <w:rPr>
          <w:rFonts w:ascii="TH SarabunPSK" w:hAnsi="TH SarabunPSK" w:cs="TH SarabunPSK"/>
        </w:rPr>
        <w:t xml:space="preserve">4.1 </w:t>
      </w:r>
      <w:r w:rsidRPr="00B86028">
        <w:rPr>
          <w:rFonts w:ascii="TH SarabunPSK" w:hAnsi="TH SarabunPSK" w:cs="TH SarabunPSK"/>
          <w:cs/>
        </w:rPr>
        <w:t>แบบฟอร์มการซักประวัติ</w:t>
      </w:r>
    </w:p>
    <w:p w:rsidR="004E1C3A" w:rsidRPr="00B86028" w:rsidRDefault="0070065C" w:rsidP="004E1C3A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4E1C3A" w:rsidRPr="00B86028">
        <w:rPr>
          <w:rFonts w:ascii="TH SarabunPSK" w:hAnsi="TH SarabunPSK" w:cs="TH SarabunPSK"/>
        </w:rPr>
        <w:t xml:space="preserve">4.2 </w:t>
      </w:r>
      <w:r w:rsidR="004E1C3A" w:rsidRPr="00B86028">
        <w:rPr>
          <w:rFonts w:ascii="TH SarabunPSK" w:hAnsi="TH SarabunPSK" w:cs="TH SarabunPSK"/>
          <w:cs/>
        </w:rPr>
        <w:t xml:space="preserve">เครื่องวัดความดันโลหิต </w:t>
      </w:r>
    </w:p>
    <w:p w:rsidR="004E1C3A" w:rsidRPr="00B86028" w:rsidRDefault="004E1C3A" w:rsidP="0070065C">
      <w:pPr>
        <w:pStyle w:val="a3"/>
        <w:ind w:firstLine="720"/>
        <w:rPr>
          <w:rFonts w:ascii="TH SarabunPSK" w:hAnsi="TH SarabunPSK" w:cs="TH SarabunPSK"/>
        </w:rPr>
      </w:pPr>
      <w:r w:rsidRPr="00B86028">
        <w:rPr>
          <w:rFonts w:ascii="TH SarabunPSK" w:hAnsi="TH SarabunPSK" w:cs="TH SarabunPSK"/>
        </w:rPr>
        <w:t xml:space="preserve">4.3 </w:t>
      </w:r>
      <w:r w:rsidRPr="00B86028">
        <w:rPr>
          <w:rFonts w:ascii="TH SarabunPSK" w:hAnsi="TH SarabunPSK" w:cs="TH SarabunPSK"/>
          <w:cs/>
        </w:rPr>
        <w:t xml:space="preserve">ปรอทวัดไข้ </w:t>
      </w:r>
    </w:p>
    <w:p w:rsidR="004E1C3A" w:rsidRPr="00B86028" w:rsidRDefault="004E1C3A" w:rsidP="0070065C">
      <w:pPr>
        <w:pStyle w:val="a3"/>
        <w:ind w:firstLine="720"/>
        <w:rPr>
          <w:rFonts w:ascii="TH SarabunPSK" w:hAnsi="TH SarabunPSK" w:cs="TH SarabunPSK"/>
        </w:rPr>
      </w:pPr>
      <w:r w:rsidRPr="00B86028">
        <w:rPr>
          <w:rFonts w:ascii="TH SarabunPSK" w:hAnsi="TH SarabunPSK" w:cs="TH SarabunPSK"/>
        </w:rPr>
        <w:t xml:space="preserve">4.4 </w:t>
      </w:r>
      <w:r w:rsidRPr="00B86028">
        <w:rPr>
          <w:rFonts w:ascii="TH SarabunPSK" w:hAnsi="TH SarabunPSK" w:cs="TH SarabunPSK"/>
          <w:cs/>
        </w:rPr>
        <w:t xml:space="preserve">เครื่องเจาะน้ำตาลปลายนิ้ว </w:t>
      </w:r>
    </w:p>
    <w:p w:rsidR="004E1C3A" w:rsidRPr="00B86028" w:rsidRDefault="004E1C3A" w:rsidP="0070065C">
      <w:pPr>
        <w:pStyle w:val="a3"/>
        <w:ind w:firstLine="720"/>
        <w:rPr>
          <w:rFonts w:ascii="TH SarabunPSK" w:hAnsi="TH SarabunPSK" w:cs="TH SarabunPSK"/>
        </w:rPr>
      </w:pPr>
      <w:r w:rsidRPr="00B86028">
        <w:rPr>
          <w:rFonts w:ascii="TH SarabunPSK" w:hAnsi="TH SarabunPSK" w:cs="TH SarabunPSK"/>
        </w:rPr>
        <w:t xml:space="preserve">4.5 </w:t>
      </w:r>
      <w:r w:rsidRPr="00B86028">
        <w:rPr>
          <w:rFonts w:ascii="TH SarabunPSK" w:hAnsi="TH SarabunPSK" w:cs="TH SarabunPSK"/>
          <w:cs/>
        </w:rPr>
        <w:t xml:space="preserve">เครื่องวัดออกซิเจนปลายนิ้ว </w:t>
      </w:r>
    </w:p>
    <w:p w:rsidR="004E1C3A" w:rsidRPr="00B86028" w:rsidRDefault="004E1C3A" w:rsidP="0070065C">
      <w:pPr>
        <w:pStyle w:val="a3"/>
        <w:spacing w:after="120"/>
        <w:ind w:firstLine="720"/>
        <w:rPr>
          <w:rFonts w:ascii="TH SarabunPSK" w:hAnsi="TH SarabunPSK" w:cs="TH SarabunPSK"/>
        </w:rPr>
      </w:pPr>
      <w:r w:rsidRPr="00B86028">
        <w:rPr>
          <w:rFonts w:ascii="TH SarabunPSK" w:hAnsi="TH SarabunPSK" w:cs="TH SarabunPSK"/>
        </w:rPr>
        <w:t xml:space="preserve">4.6 </w:t>
      </w:r>
      <w:r w:rsidRPr="00B86028">
        <w:rPr>
          <w:rFonts w:ascii="TH SarabunPSK" w:hAnsi="TH SarabunPSK" w:cs="TH SarabunPSK"/>
          <w:cs/>
        </w:rPr>
        <w:t>เครื่องชั่งน้ำหนักวัดส่วนสูง</w:t>
      </w:r>
    </w:p>
    <w:p w:rsidR="004E1C3A" w:rsidRPr="00B86028" w:rsidRDefault="004E1C3A" w:rsidP="004E1C3A">
      <w:pPr>
        <w:rPr>
          <w:rFonts w:ascii="TH SarabunPSK" w:hAnsi="TH SarabunPSK" w:cs="TH SarabunPSK"/>
          <w:b/>
          <w:bCs/>
          <w:sz w:val="32"/>
          <w:szCs w:val="32"/>
        </w:rPr>
      </w:pPr>
      <w:r w:rsidRPr="00B86028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B8602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ขั้นตอนการปฏิบัติงาน </w:t>
      </w:r>
    </w:p>
    <w:p w:rsidR="004E1C3A" w:rsidRPr="00B86028" w:rsidRDefault="004E1C3A" w:rsidP="0070065C">
      <w:pPr>
        <w:spacing w:line="276" w:lineRule="auto"/>
        <w:ind w:left="36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B86028">
        <w:rPr>
          <w:rFonts w:ascii="TH SarabunPSK" w:hAnsi="TH SarabunPSK" w:cs="TH SarabunPSK"/>
          <w:sz w:val="32"/>
          <w:szCs w:val="32"/>
          <w:cs/>
        </w:rPr>
        <w:t>5.1 การปฏิบัติการพยาบาล</w:t>
      </w:r>
      <w:r w:rsidRPr="00B86028">
        <w:rPr>
          <w:rFonts w:ascii="TH SarabunPSK" w:hAnsi="TH SarabunPSK" w:cs="TH SarabunPSK"/>
          <w:sz w:val="32"/>
          <w:szCs w:val="32"/>
        </w:rPr>
        <w:tab/>
      </w:r>
    </w:p>
    <w:p w:rsidR="004E1C3A" w:rsidRPr="00B86028" w:rsidRDefault="004E1C3A" w:rsidP="004E1C3A">
      <w:pPr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B86028">
        <w:rPr>
          <w:rFonts w:ascii="TH SarabunPSK" w:hAnsi="TH SarabunPSK" w:cs="TH SarabunPSK"/>
          <w:b/>
          <w:bCs/>
          <w:sz w:val="32"/>
          <w:szCs w:val="32"/>
          <w:cs/>
        </w:rPr>
        <w:t>การพยาบาลในระยะก่อนการตรวจรักษา</w:t>
      </w:r>
    </w:p>
    <w:p w:rsidR="004E1C3A" w:rsidRPr="00B86028" w:rsidRDefault="004E1C3A" w:rsidP="004E1C3A">
      <w:pPr>
        <w:spacing w:line="276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  <w:cs/>
        </w:rPr>
        <w:t>แนวทางปฏิบัติ</w:t>
      </w:r>
    </w:p>
    <w:p w:rsidR="004E1C3A" w:rsidRPr="00B86028" w:rsidRDefault="004E1C3A" w:rsidP="004E1C3A">
      <w:pPr>
        <w:numPr>
          <w:ilvl w:val="0"/>
          <w:numId w:val="13"/>
        </w:num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  <w:cs/>
        </w:rPr>
        <w:t>จุดคัดกรอง</w:t>
      </w:r>
    </w:p>
    <w:p w:rsidR="004E1C3A" w:rsidRPr="003D7ADC" w:rsidRDefault="004E1C3A" w:rsidP="004E1C3A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  <w:highlight w:val="yellow"/>
        </w:rPr>
      </w:pPr>
      <w:r w:rsidRPr="003D7ADC">
        <w:rPr>
          <w:rFonts w:ascii="TH SarabunPSK" w:eastAsia="Calibri" w:hAnsi="TH SarabunPSK" w:cs="TH SarabunPSK"/>
          <w:sz w:val="32"/>
          <w:szCs w:val="32"/>
          <w:highlight w:val="yellow"/>
        </w:rPr>
        <w:t>1.1</w:t>
      </w:r>
      <w:r w:rsidRPr="003D7ADC">
        <w:rPr>
          <w:rFonts w:ascii="TH SarabunPSK" w:eastAsia="Calibri" w:hAnsi="TH SarabunPSK" w:cs="TH SarabunPSK"/>
          <w:sz w:val="32"/>
          <w:szCs w:val="32"/>
          <w:highlight w:val="yellow"/>
          <w:cs/>
        </w:rPr>
        <w:t xml:space="preserve"> ประเมินคัดแยกประเภทผู้ป่วย แยกเป็น </w:t>
      </w:r>
      <w:r w:rsidR="00D874DD" w:rsidRPr="003D7ADC">
        <w:rPr>
          <w:rFonts w:ascii="TH SarabunPSK" w:eastAsia="Calibri" w:hAnsi="TH SarabunPSK" w:cs="TH SarabunPSK"/>
          <w:sz w:val="32"/>
          <w:szCs w:val="32"/>
          <w:highlight w:val="yellow"/>
        </w:rPr>
        <w:t>5</w:t>
      </w:r>
      <w:r w:rsidRPr="003D7ADC">
        <w:rPr>
          <w:rFonts w:ascii="TH SarabunPSK" w:eastAsia="Calibri" w:hAnsi="TH SarabunPSK" w:cs="TH SarabunPSK"/>
          <w:sz w:val="32"/>
          <w:szCs w:val="32"/>
          <w:highlight w:val="yellow"/>
          <w:cs/>
        </w:rPr>
        <w:t xml:space="preserve"> ประเภท </w:t>
      </w:r>
      <w:r w:rsidR="003D7ADC" w:rsidRPr="003D7ADC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 xml:space="preserve">ตาม </w:t>
      </w:r>
      <w:r w:rsidR="003D7ADC" w:rsidRPr="003D7ADC">
        <w:rPr>
          <w:rFonts w:ascii="TH SarabunPSK" w:eastAsia="Calibri" w:hAnsi="TH SarabunPSK" w:cs="TH SarabunPSK"/>
          <w:sz w:val="32"/>
          <w:szCs w:val="32"/>
          <w:highlight w:val="yellow"/>
        </w:rPr>
        <w:t xml:space="preserve">Moph Triage </w:t>
      </w:r>
      <w:r w:rsidRPr="003D7ADC">
        <w:rPr>
          <w:rFonts w:ascii="TH SarabunPSK" w:eastAsia="Calibri" w:hAnsi="TH SarabunPSK" w:cs="TH SarabunPSK"/>
          <w:sz w:val="32"/>
          <w:szCs w:val="32"/>
          <w:highlight w:val="yellow"/>
          <w:cs/>
        </w:rPr>
        <w:t>คือ ประเภท</w:t>
      </w:r>
      <w:r w:rsidR="003D7ADC" w:rsidRPr="003D7ADC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>ฉุกเฉินวิกฤต</w:t>
      </w:r>
      <w:r w:rsidRPr="003D7ADC">
        <w:rPr>
          <w:rFonts w:ascii="TH SarabunPSK" w:eastAsia="Calibri" w:hAnsi="TH SarabunPSK" w:cs="TH SarabunPSK"/>
          <w:sz w:val="32"/>
          <w:szCs w:val="32"/>
          <w:highlight w:val="yellow"/>
          <w:cs/>
        </w:rPr>
        <w:t>(สีแดง)</w:t>
      </w:r>
      <w:r w:rsidR="003D7ADC" w:rsidRPr="003D7ADC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 xml:space="preserve"> ประเภทฉุกเฉิน (สีชมพู) ประเภทปานกลาง</w:t>
      </w:r>
      <w:bookmarkStart w:id="0" w:name="_GoBack"/>
      <w:bookmarkEnd w:id="0"/>
      <w:r w:rsidR="003D7ADC" w:rsidRPr="003D7ADC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>(สีเหลือง)</w:t>
      </w:r>
      <w:r w:rsidR="003D7ADC" w:rsidRPr="003D7ADC">
        <w:rPr>
          <w:rFonts w:ascii="TH SarabunPSK" w:eastAsia="Calibri" w:hAnsi="TH SarabunPSK" w:cs="TH SarabunPSK"/>
          <w:sz w:val="32"/>
          <w:szCs w:val="32"/>
          <w:highlight w:val="yellow"/>
          <w:cs/>
        </w:rPr>
        <w:t>ประเภทเล็กน้อย(สีเขียว</w:t>
      </w:r>
      <w:r w:rsidRPr="003D7ADC">
        <w:rPr>
          <w:rFonts w:ascii="TH SarabunPSK" w:eastAsia="Calibri" w:hAnsi="TH SarabunPSK" w:cs="TH SarabunPSK"/>
          <w:sz w:val="32"/>
          <w:szCs w:val="32"/>
          <w:highlight w:val="yellow"/>
          <w:cs/>
        </w:rPr>
        <w:t>) และประเภทไม</w:t>
      </w:r>
      <w:r w:rsidR="003D7ADC" w:rsidRPr="003D7ADC">
        <w:rPr>
          <w:rFonts w:ascii="TH SarabunPSK" w:eastAsia="Calibri" w:hAnsi="TH SarabunPSK" w:cs="TH SarabunPSK"/>
          <w:sz w:val="32"/>
          <w:szCs w:val="32"/>
          <w:highlight w:val="yellow"/>
          <w:cs/>
        </w:rPr>
        <w:t>่เร่งด่วน(สีเ</w:t>
      </w:r>
      <w:r w:rsidRPr="003D7ADC">
        <w:rPr>
          <w:rFonts w:ascii="TH SarabunPSK" w:eastAsia="Calibri" w:hAnsi="TH SarabunPSK" w:cs="TH SarabunPSK"/>
          <w:sz w:val="32"/>
          <w:szCs w:val="32"/>
          <w:highlight w:val="yellow"/>
          <w:cs/>
        </w:rPr>
        <w:t>)</w:t>
      </w:r>
    </w:p>
    <w:p w:rsidR="004E1C3A" w:rsidRPr="003D7ADC" w:rsidRDefault="004E1C3A" w:rsidP="004E1C3A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  <w:highlight w:val="yellow"/>
          <w:cs/>
        </w:rPr>
      </w:pPr>
      <w:r w:rsidRPr="003D7ADC">
        <w:rPr>
          <w:rFonts w:ascii="TH SarabunPSK" w:eastAsia="Calibri" w:hAnsi="TH SarabunPSK" w:cs="TH SarabunPSK"/>
          <w:sz w:val="32"/>
          <w:szCs w:val="32"/>
          <w:highlight w:val="yellow"/>
        </w:rPr>
        <w:t xml:space="preserve">          1.2 </w:t>
      </w:r>
      <w:r w:rsidRPr="003D7ADC">
        <w:rPr>
          <w:rFonts w:ascii="TH SarabunPSK" w:eastAsia="Calibri" w:hAnsi="TH SarabunPSK" w:cs="TH SarabunPSK"/>
          <w:sz w:val="32"/>
          <w:szCs w:val="32"/>
          <w:highlight w:val="yellow"/>
          <w:cs/>
        </w:rPr>
        <w:t>คัดแยกผู้ป่วยโรคติดต่อ ออกจาก</w:t>
      </w:r>
      <w:r w:rsidRPr="003D7ADC">
        <w:rPr>
          <w:rFonts w:ascii="TH SarabunPSK" w:hAnsi="TH SarabunPSK" w:cs="TH SarabunPSK"/>
          <w:sz w:val="32"/>
          <w:szCs w:val="32"/>
          <w:highlight w:val="yellow"/>
          <w:cs/>
        </w:rPr>
        <w:t>ผู้รับบริการ</w:t>
      </w:r>
      <w:r w:rsidRPr="003D7ADC">
        <w:rPr>
          <w:rFonts w:ascii="TH SarabunPSK" w:eastAsia="Calibri" w:hAnsi="TH SarabunPSK" w:cs="TH SarabunPSK"/>
          <w:sz w:val="32"/>
          <w:szCs w:val="32"/>
          <w:highlight w:val="yellow"/>
          <w:cs/>
        </w:rPr>
        <w:t xml:space="preserve">ทั่วไป สวมใส่อุปกรณ์ป้องกันการแพร่กระจายเชื้อ เช่น </w:t>
      </w:r>
      <w:r w:rsidRPr="003D7ADC">
        <w:rPr>
          <w:rFonts w:ascii="TH SarabunPSK" w:eastAsia="Calibri" w:hAnsi="TH SarabunPSK" w:cs="TH SarabunPSK"/>
          <w:sz w:val="32"/>
          <w:szCs w:val="32"/>
          <w:highlight w:val="yellow"/>
        </w:rPr>
        <w:t xml:space="preserve">Mask </w:t>
      </w:r>
      <w:r w:rsidRPr="003D7ADC">
        <w:rPr>
          <w:rFonts w:ascii="TH SarabunPSK" w:eastAsia="Calibri" w:hAnsi="TH SarabunPSK" w:cs="TH SarabunPSK"/>
          <w:sz w:val="32"/>
          <w:szCs w:val="32"/>
          <w:highlight w:val="yellow"/>
          <w:cs/>
        </w:rPr>
        <w:t>พร้อมแยก</w:t>
      </w:r>
      <w:r w:rsidRPr="003D7ADC">
        <w:rPr>
          <w:rFonts w:ascii="TH SarabunPSK" w:hAnsi="TH SarabunPSK" w:cs="TH SarabunPSK"/>
          <w:sz w:val="32"/>
          <w:szCs w:val="32"/>
          <w:highlight w:val="yellow"/>
          <w:cs/>
        </w:rPr>
        <w:t>ผู้รับบริการ</w:t>
      </w:r>
      <w:r w:rsidRPr="003D7ADC">
        <w:rPr>
          <w:rFonts w:ascii="TH SarabunPSK" w:eastAsia="Calibri" w:hAnsi="TH SarabunPSK" w:cs="TH SarabunPSK"/>
          <w:sz w:val="32"/>
          <w:szCs w:val="32"/>
          <w:highlight w:val="yellow"/>
          <w:cs/>
        </w:rPr>
        <w:t>ไปยังจุดแยกผู้ป่วย</w:t>
      </w:r>
      <w:r w:rsidRPr="003D7ADC">
        <w:rPr>
          <w:rFonts w:ascii="TH SarabunPSK" w:eastAsia="Calibri" w:hAnsi="TH SarabunPSK" w:cs="TH SarabunPSK"/>
          <w:sz w:val="32"/>
          <w:szCs w:val="32"/>
          <w:highlight w:val="yellow"/>
        </w:rPr>
        <w:t xml:space="preserve"> IC </w:t>
      </w:r>
      <w:r w:rsidRPr="003D7ADC">
        <w:rPr>
          <w:rFonts w:ascii="TH SarabunPSK" w:eastAsia="Calibri" w:hAnsi="TH SarabunPSK" w:cs="TH SarabunPSK"/>
          <w:sz w:val="32"/>
          <w:szCs w:val="32"/>
          <w:highlight w:val="yellow"/>
          <w:cs/>
        </w:rPr>
        <w:t>ตามมาตรฐานบริการผู้ป่วยโรคระบบทางเดินหายใจ</w:t>
      </w:r>
    </w:p>
    <w:p w:rsidR="004E1C3A" w:rsidRPr="00B86028" w:rsidRDefault="004E1C3A" w:rsidP="004E1C3A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D7ADC">
        <w:rPr>
          <w:rFonts w:ascii="TH SarabunPSK" w:eastAsia="Calibri" w:hAnsi="TH SarabunPSK" w:cs="TH SarabunPSK"/>
          <w:sz w:val="32"/>
          <w:szCs w:val="32"/>
          <w:highlight w:val="yellow"/>
        </w:rPr>
        <w:t xml:space="preserve">          1.3 </w:t>
      </w:r>
      <w:r w:rsidRPr="003D7ADC">
        <w:rPr>
          <w:rFonts w:ascii="TH SarabunPSK" w:eastAsia="Calibri" w:hAnsi="TH SarabunPSK" w:cs="TH SarabunPSK"/>
          <w:sz w:val="32"/>
          <w:szCs w:val="32"/>
          <w:highlight w:val="yellow"/>
          <w:cs/>
        </w:rPr>
        <w:t>จัดส่ง</w:t>
      </w:r>
      <w:r w:rsidRPr="003D7ADC">
        <w:rPr>
          <w:rFonts w:ascii="TH SarabunPSK" w:hAnsi="TH SarabunPSK" w:cs="TH SarabunPSK"/>
          <w:sz w:val="32"/>
          <w:szCs w:val="32"/>
          <w:highlight w:val="yellow"/>
          <w:cs/>
        </w:rPr>
        <w:t>ผู้รับบริการ</w:t>
      </w:r>
      <w:r w:rsidRPr="003D7ADC">
        <w:rPr>
          <w:rFonts w:ascii="TH SarabunPSK" w:eastAsia="Calibri" w:hAnsi="TH SarabunPSK" w:cs="TH SarabunPSK"/>
          <w:sz w:val="32"/>
          <w:szCs w:val="32"/>
          <w:highlight w:val="yellow"/>
          <w:cs/>
        </w:rPr>
        <w:t>ตามการคัดแยกประเภท ดังนี้</w:t>
      </w:r>
    </w:p>
    <w:p w:rsidR="004E1C3A" w:rsidRPr="00B86028" w:rsidRDefault="004E1C3A" w:rsidP="004E1C3A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</w:rPr>
        <w:t xml:space="preserve">               -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 xml:space="preserve"> ประเภทฉุกเฉินส่งห้องอุบัติเหตุและฉุกเฉินทันที</w:t>
      </w:r>
    </w:p>
    <w:p w:rsidR="004E1C3A" w:rsidRPr="00B86028" w:rsidRDefault="004E1C3A" w:rsidP="004E1C3A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</w:rPr>
        <w:t xml:space="preserve">               -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 xml:space="preserve"> ประเภทเร่งด่วนและไม่เร่งด่วน ส่งห้องตรวจให้ถูกต้องตามอาการเจ็บป่วยและจัดลำดับการรักษา หรือการดูแล</w:t>
      </w:r>
      <w:r w:rsidRPr="00B86028">
        <w:rPr>
          <w:rFonts w:ascii="TH SarabunPSK" w:hAnsi="TH SarabunPSK" w:cs="TH SarabunPSK"/>
          <w:sz w:val="32"/>
          <w:szCs w:val="32"/>
          <w:cs/>
        </w:rPr>
        <w:t>ผู้รับบริการ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ตามความรุนแรง เร่งด่วน และให้</w:t>
      </w:r>
      <w:r w:rsidRPr="00B86028">
        <w:rPr>
          <w:rFonts w:ascii="TH SarabunPSK" w:hAnsi="TH SarabunPSK" w:cs="TH SarabunPSK"/>
          <w:sz w:val="32"/>
          <w:szCs w:val="32"/>
          <w:cs/>
        </w:rPr>
        <w:t>ผู้รับบริการ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เข้ารับการตรวจรักษากับแพทย์ได้อย่างถูกต้องตามปัญหาความเจ็บป่วย</w:t>
      </w:r>
    </w:p>
    <w:p w:rsidR="004E1C3A" w:rsidRPr="00B86028" w:rsidRDefault="004E1C3A" w:rsidP="004E1C3A">
      <w:pPr>
        <w:numPr>
          <w:ilvl w:val="0"/>
          <w:numId w:val="13"/>
        </w:num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  <w:cs/>
        </w:rPr>
        <w:lastRenderedPageBreak/>
        <w:t>ซักประวัติ อาการและอาการแสดงของ</w:t>
      </w:r>
      <w:r w:rsidRPr="00B86028">
        <w:rPr>
          <w:rFonts w:ascii="TH SarabunPSK" w:hAnsi="TH SarabunPSK" w:cs="TH SarabunPSK"/>
          <w:sz w:val="32"/>
          <w:szCs w:val="32"/>
          <w:cs/>
        </w:rPr>
        <w:t>ผู้รับบริการ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ของแต่ละห้องตรวจ</w:t>
      </w:r>
    </w:p>
    <w:p w:rsidR="004E1C3A" w:rsidRPr="00B86028" w:rsidRDefault="004E1C3A" w:rsidP="004E1C3A">
      <w:pPr>
        <w:numPr>
          <w:ilvl w:val="1"/>
          <w:numId w:val="13"/>
        </w:num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  <w:cs/>
        </w:rPr>
        <w:t>อาการความผิดปกติ ปัญหาความเจ็บป่วย ความต้องการของ</w:t>
      </w:r>
      <w:r w:rsidRPr="00B86028">
        <w:rPr>
          <w:rFonts w:ascii="TH SarabunPSK" w:hAnsi="TH SarabunPSK" w:cs="TH SarabunPSK"/>
          <w:sz w:val="32"/>
          <w:szCs w:val="32"/>
          <w:cs/>
        </w:rPr>
        <w:t>ผู้รับบริการ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ที่มาพบแพทย์</w:t>
      </w:r>
    </w:p>
    <w:p w:rsidR="004E1C3A" w:rsidRPr="00B86028" w:rsidRDefault="004E1C3A" w:rsidP="004E1C3A">
      <w:pPr>
        <w:numPr>
          <w:ilvl w:val="1"/>
          <w:numId w:val="13"/>
        </w:num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  <w:cs/>
        </w:rPr>
        <w:t>ความไม่สุขสบายต่างๆ เช่น คลื่นไส้ อาเจียน อาการปวด</w:t>
      </w:r>
    </w:p>
    <w:p w:rsidR="004E1C3A" w:rsidRPr="00B86028" w:rsidRDefault="004E1C3A" w:rsidP="004E1C3A">
      <w:pPr>
        <w:numPr>
          <w:ilvl w:val="1"/>
          <w:numId w:val="13"/>
        </w:num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  <w:cs/>
        </w:rPr>
        <w:t>ประวัติคัดกรองเสี่ยงวัณโรค</w:t>
      </w:r>
    </w:p>
    <w:p w:rsidR="004E1C3A" w:rsidRPr="00B86028" w:rsidRDefault="004E1C3A" w:rsidP="004E1C3A">
      <w:pPr>
        <w:numPr>
          <w:ilvl w:val="1"/>
          <w:numId w:val="13"/>
        </w:num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  <w:cs/>
        </w:rPr>
        <w:t>ประวัติโรคประจำตัว/การแพ้ยา</w:t>
      </w:r>
    </w:p>
    <w:p w:rsidR="004E1C3A" w:rsidRPr="00B86028" w:rsidRDefault="004E1C3A" w:rsidP="004E1C3A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</w:rPr>
        <w:t xml:space="preserve">          2.5 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ประวัติอื่นๆ เช่น ประวัติดื่มสุรา สูบบุหรี่ ประวัติประจำเดือน การผ่าตัด การรับวัคซีนในเด็ก ประวัติการรักษาก่อนมาโรงพยาบาล ประวัติการผ่าตัด ฯลฯ</w:t>
      </w:r>
    </w:p>
    <w:p w:rsidR="004E1C3A" w:rsidRPr="00B86028" w:rsidRDefault="004E1C3A" w:rsidP="004E1C3A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  <w:cs/>
        </w:rPr>
        <w:t xml:space="preserve">            กรณีซักประวัติพบว่า</w:t>
      </w:r>
      <w:r w:rsidRPr="00B86028">
        <w:rPr>
          <w:rFonts w:ascii="TH SarabunPSK" w:hAnsi="TH SarabunPSK" w:cs="TH SarabunPSK"/>
          <w:sz w:val="32"/>
          <w:szCs w:val="32"/>
          <w:cs/>
        </w:rPr>
        <w:t>ผู้รับบริการ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มารับการตรวจผิดห้องตรวจโรค ให้คำแนะนำผู้ป่วยและประสานงานกับห้องตรวจที่เกี่ยวข้อง เพื่อส่งผู้ป่วยเข้ารับการตรวจรักษาให้ถูกต้อง</w:t>
      </w:r>
    </w:p>
    <w:p w:rsidR="004E1C3A" w:rsidRPr="00B86028" w:rsidRDefault="004E1C3A" w:rsidP="004E1C3A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</w:rPr>
        <w:t xml:space="preserve">         3. 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วัดสัญญาณชีพ หลังนั่งพัก 10-15 นาที กรณีสัญญาณชีพผิดปกติ ตามแนวทางการคัดแยกผู้ป่วยประเภทเร่งด่วน ให้รีบรายงานพยาบาลทราบทันที เพื่อทำการประเมินซ้ำและพิจารณาจัดความเร่งด่วน รวมทั้งรายงานให้แพทย์และผู้เกี่ยวข้องทราบในกรณี</w:t>
      </w:r>
      <w:r w:rsidRPr="00B86028">
        <w:rPr>
          <w:rFonts w:ascii="TH SarabunPSK" w:hAnsi="TH SarabunPSK" w:cs="TH SarabunPSK"/>
          <w:sz w:val="32"/>
          <w:szCs w:val="32"/>
          <w:cs/>
        </w:rPr>
        <w:t>ผู้รับบริการ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มีอาการเร่งด่วน หรือมีอาการฉุกเฉินกรณีความดันโลหิตสูงให้ผู้ป่วยพัก 15 นาที จึงวัดซ้ำ</w:t>
      </w:r>
    </w:p>
    <w:p w:rsidR="004E1C3A" w:rsidRPr="00B86028" w:rsidRDefault="004E1C3A" w:rsidP="004E1C3A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</w:rPr>
        <w:t xml:space="preserve">          4. 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ประเมินอาการ ความต้องการ และสัญญาณชีพ</w:t>
      </w:r>
    </w:p>
    <w:p w:rsidR="004E1C3A" w:rsidRPr="00B86028" w:rsidRDefault="004E1C3A" w:rsidP="004E1C3A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</w:rPr>
        <w:t xml:space="preserve">             4.1 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ประเมินสัญญาณชีพร่วมกับอาการที่ได้จากข้อมูลการซักประวัติ</w:t>
      </w:r>
    </w:p>
    <w:p w:rsidR="004E1C3A" w:rsidRPr="00B86028" w:rsidRDefault="004E1C3A" w:rsidP="004E1C3A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</w:rPr>
        <w:t xml:space="preserve">             4.2 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ประเมินความเสี่ยงที่อาจเกิดขึ้นในการรอรับการตรวจรักษา เช่น การพลัดตกหกล้ม และให้การดูแล เพื่อป้องกันความเสี่ยง</w:t>
      </w:r>
    </w:p>
    <w:p w:rsidR="004E1C3A" w:rsidRPr="00B86028" w:rsidRDefault="004E1C3A" w:rsidP="004E1C3A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</w:rPr>
        <w:t xml:space="preserve">             4.2 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 xml:space="preserve">ประเมินความไม่สุขสบาย เช่น การคลื่นไส้ อาเจียน ความเจ็บปวด (ประเมิน </w:t>
      </w:r>
      <w:r w:rsidRPr="00B86028">
        <w:rPr>
          <w:rFonts w:ascii="TH SarabunPSK" w:eastAsia="Calibri" w:hAnsi="TH SarabunPSK" w:cs="TH SarabunPSK"/>
          <w:sz w:val="32"/>
          <w:szCs w:val="32"/>
        </w:rPr>
        <w:t>Pain Score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) อาการวิงเวียน ฯลฯ เพื่อให้การดูแล</w:t>
      </w:r>
    </w:p>
    <w:p w:rsidR="004E1C3A" w:rsidRPr="00B86028" w:rsidRDefault="004E1C3A" w:rsidP="004E1C3A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</w:rPr>
        <w:t xml:space="preserve">          5. 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การจัดลำดับความเร่งด่วน ตามแนวทางการคัดกรองแยกประเภทเร่งด่วน ดังต่อไปนี้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856"/>
        <w:gridCol w:w="3089"/>
      </w:tblGrid>
      <w:tr w:rsidR="004E1C3A" w:rsidRPr="00B86028" w:rsidTr="00AC5119">
        <w:tc>
          <w:tcPr>
            <w:tcW w:w="1668" w:type="dxa"/>
            <w:vMerge w:val="restart"/>
            <w:shd w:val="clear" w:color="auto" w:fill="auto"/>
          </w:tcPr>
          <w:p w:rsidR="004E1C3A" w:rsidRPr="00B86028" w:rsidRDefault="004E1C3A" w:rsidP="00AC5119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อาการ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4E1C3A" w:rsidRPr="00B86028" w:rsidRDefault="004E1C3A" w:rsidP="00AC5119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ลำดับความเร่งด่วน</w:t>
            </w:r>
          </w:p>
        </w:tc>
      </w:tr>
      <w:tr w:rsidR="004E1C3A" w:rsidRPr="00B86028" w:rsidTr="00AC5119">
        <w:tc>
          <w:tcPr>
            <w:tcW w:w="1668" w:type="dxa"/>
            <w:vMerge/>
            <w:shd w:val="clear" w:color="auto" w:fill="auto"/>
          </w:tcPr>
          <w:p w:rsidR="004E1C3A" w:rsidRPr="00B86028" w:rsidRDefault="004E1C3A" w:rsidP="00AC5119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856" w:type="dxa"/>
            <w:shd w:val="clear" w:color="auto" w:fill="auto"/>
          </w:tcPr>
          <w:p w:rsidR="004E1C3A" w:rsidRPr="00B86028" w:rsidRDefault="004E1C3A" w:rsidP="00AC5119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อาการเร่งด่วน(ตรวจที่ห้องตรวจโรค)</w:t>
            </w:r>
          </w:p>
        </w:tc>
        <w:tc>
          <w:tcPr>
            <w:tcW w:w="3089" w:type="dxa"/>
            <w:shd w:val="clear" w:color="auto" w:fill="auto"/>
          </w:tcPr>
          <w:p w:rsidR="004E1C3A" w:rsidRPr="00B86028" w:rsidRDefault="004E1C3A" w:rsidP="00AC5119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อาการฉุกเฉิน(ส่ง 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>ER)</w:t>
            </w:r>
          </w:p>
        </w:tc>
      </w:tr>
      <w:tr w:rsidR="004E1C3A" w:rsidRPr="00B86028" w:rsidTr="00AC5119">
        <w:tc>
          <w:tcPr>
            <w:tcW w:w="1668" w:type="dxa"/>
            <w:shd w:val="clear" w:color="auto" w:fill="auto"/>
          </w:tcPr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ไข้</w:t>
            </w:r>
          </w:p>
        </w:tc>
        <w:tc>
          <w:tcPr>
            <w:tcW w:w="3856" w:type="dxa"/>
            <w:shd w:val="clear" w:color="auto" w:fill="auto"/>
          </w:tcPr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 xml:space="preserve">1-28  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วัน 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 xml:space="preserve">T 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≤ 38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°c</w:t>
            </w:r>
          </w:p>
          <w:p w:rsidR="004E1C3A" w:rsidRPr="00B86028" w:rsidRDefault="004E1C3A" w:rsidP="004E1C3A">
            <w:pPr>
              <w:numPr>
                <w:ilvl w:val="1"/>
                <w:numId w:val="14"/>
              </w:num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เดือน 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>T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≤ 38 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>°c</w:t>
            </w:r>
          </w:p>
          <w:p w:rsidR="004E1C3A" w:rsidRPr="00B86028" w:rsidRDefault="004E1C3A" w:rsidP="00AC511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 เดือน - 3ปี 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>T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≤  39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°c</w:t>
            </w:r>
          </w:p>
          <w:p w:rsidR="004E1C3A" w:rsidRPr="00B86028" w:rsidRDefault="004E1C3A" w:rsidP="00AC5119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ผู้ใหญ่ 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>T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&lt; 40 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>°c</w:t>
            </w:r>
          </w:p>
        </w:tc>
        <w:tc>
          <w:tcPr>
            <w:tcW w:w="3089" w:type="dxa"/>
            <w:shd w:val="clear" w:color="auto" w:fill="auto"/>
          </w:tcPr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1-28 วัน 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>T &gt; 38  °c</w:t>
            </w:r>
          </w:p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1-3 เดือน 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>T &gt; 38  °c</w:t>
            </w:r>
          </w:p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 เดือน-3 ปี 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>T &gt; 39 °c</w:t>
            </w:r>
          </w:p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ผู้ใหญ่ 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>T ≥ 40 °c</w:t>
            </w:r>
          </w:p>
        </w:tc>
      </w:tr>
      <w:tr w:rsidR="004E1C3A" w:rsidRPr="00B86028" w:rsidTr="00AC5119">
        <w:tc>
          <w:tcPr>
            <w:tcW w:w="1668" w:type="dxa"/>
            <w:shd w:val="clear" w:color="auto" w:fill="auto"/>
          </w:tcPr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ความดันโลหิต</w:t>
            </w:r>
          </w:p>
        </w:tc>
        <w:tc>
          <w:tcPr>
            <w:tcW w:w="3856" w:type="dxa"/>
            <w:shd w:val="clear" w:color="auto" w:fill="auto"/>
          </w:tcPr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>Systolic BP</w:t>
            </w:r>
          </w:p>
          <w:p w:rsidR="004E1C3A" w:rsidRPr="00B86028" w:rsidRDefault="004E1C3A" w:rsidP="00AC511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>&gt;80 - &lt;100</w:t>
            </w:r>
          </w:p>
          <w:p w:rsidR="004E1C3A" w:rsidRPr="00B86028" w:rsidRDefault="004E1C3A" w:rsidP="00AC511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&gt;160 - &lt;180</w:t>
            </w:r>
          </w:p>
        </w:tc>
        <w:tc>
          <w:tcPr>
            <w:tcW w:w="3089" w:type="dxa"/>
            <w:shd w:val="clear" w:color="auto" w:fill="auto"/>
          </w:tcPr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Systolic BP</w:t>
            </w:r>
          </w:p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 xml:space="preserve">≥180 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 ≤80</w:t>
            </w:r>
          </w:p>
        </w:tc>
      </w:tr>
      <w:tr w:rsidR="004E1C3A" w:rsidRPr="00B86028" w:rsidTr="00AC5119">
        <w:tc>
          <w:tcPr>
            <w:tcW w:w="1668" w:type="dxa"/>
            <w:shd w:val="clear" w:color="auto" w:fill="auto"/>
          </w:tcPr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 xml:space="preserve">3. 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หายใจหอบ</w:t>
            </w:r>
          </w:p>
          <w:p w:rsidR="004E1C3A" w:rsidRPr="00B86028" w:rsidRDefault="004E1C3A" w:rsidP="00AC5119">
            <w:pPr>
              <w:pStyle w:val="ae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86028">
              <w:rPr>
                <w:rFonts w:ascii="TH SarabunPSK" w:hAnsi="TH SarabunPSK" w:cs="TH SarabunPSK"/>
                <w:sz w:val="32"/>
                <w:szCs w:val="32"/>
              </w:rPr>
              <w:t>HR</w:t>
            </w:r>
          </w:p>
        </w:tc>
        <w:tc>
          <w:tcPr>
            <w:tcW w:w="3856" w:type="dxa"/>
            <w:shd w:val="clear" w:color="auto" w:fill="auto"/>
          </w:tcPr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หายใจลำบากหายใจหอบ</w:t>
            </w:r>
          </w:p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         HR                 RR          </w:t>
            </w:r>
          </w:p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&lt; 3 เดือน     &gt; 160 - &lt; 180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 xml:space="preserve">&gt;40 - &lt;50              </w:t>
            </w:r>
          </w:p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 เดือน –3 ปี &gt; 140 - &lt; 160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>&gt;30 - &lt;40</w:t>
            </w:r>
          </w:p>
        </w:tc>
        <w:tc>
          <w:tcPr>
            <w:tcW w:w="3089" w:type="dxa"/>
            <w:shd w:val="clear" w:color="auto" w:fill="auto"/>
          </w:tcPr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หอบรุนแรง ซี่โครงบุ๋ม</w:t>
            </w:r>
          </w:p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หายใจหน้าอกบุ๋ม จมูกบาน</w:t>
            </w:r>
          </w:p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         HR         RR</w:t>
            </w:r>
          </w:p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อายุ &lt; 3 เดือน  &gt;180       &gt;50</w:t>
            </w:r>
          </w:p>
        </w:tc>
      </w:tr>
      <w:tr w:rsidR="004E1C3A" w:rsidRPr="00B86028" w:rsidTr="00AC5119">
        <w:tc>
          <w:tcPr>
            <w:tcW w:w="1668" w:type="dxa"/>
            <w:shd w:val="clear" w:color="auto" w:fill="auto"/>
          </w:tcPr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856" w:type="dxa"/>
            <w:shd w:val="clear" w:color="auto" w:fill="auto"/>
          </w:tcPr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 ปี – 8 ปี    &gt; 120 - &lt; 140 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>&gt;20 - &lt;30</w:t>
            </w:r>
          </w:p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&gt;8 ปี          &gt; 100 - &lt; 120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>&gt;20 - &lt;30</w:t>
            </w:r>
          </w:p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หมายเหตุ  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>O2 sat &gt; 92 - ≤ 96%</w:t>
            </w:r>
          </w:p>
        </w:tc>
        <w:tc>
          <w:tcPr>
            <w:tcW w:w="3089" w:type="dxa"/>
            <w:shd w:val="clear" w:color="auto" w:fill="auto"/>
          </w:tcPr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3เดือน-3ปี       &gt;160       &gt;40</w:t>
            </w:r>
          </w:p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3ปี &lt; 8 ปี       &gt;140         &gt;30</w:t>
            </w:r>
          </w:p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&gt; 8 ปี            &gt;100          &gt;20</w:t>
            </w:r>
          </w:p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หมายเหตุ  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>O2 sat ≤92%</w:t>
            </w:r>
          </w:p>
        </w:tc>
      </w:tr>
      <w:tr w:rsidR="004E1C3A" w:rsidRPr="00B86028" w:rsidTr="00AC5119">
        <w:tc>
          <w:tcPr>
            <w:tcW w:w="1668" w:type="dxa"/>
            <w:shd w:val="clear" w:color="auto" w:fill="auto"/>
          </w:tcPr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แน่นหน้าอก</w:t>
            </w:r>
          </w:p>
        </w:tc>
        <w:tc>
          <w:tcPr>
            <w:tcW w:w="3856" w:type="dxa"/>
            <w:shd w:val="clear" w:color="auto" w:fill="auto"/>
          </w:tcPr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แน่นหน้าอก</w:t>
            </w:r>
          </w:p>
        </w:tc>
        <w:tc>
          <w:tcPr>
            <w:tcW w:w="3089" w:type="dxa"/>
            <w:shd w:val="clear" w:color="auto" w:fill="auto"/>
          </w:tcPr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-เจ็บแน่นหน้าอกสงสัย 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>MI</w:t>
            </w:r>
          </w:p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จุกแน่นหน้าอก</w:t>
            </w:r>
          </w:p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-ร้าวไปไหล่</w:t>
            </w:r>
          </w:p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-เหงื่อออก ใจสั่น</w:t>
            </w:r>
          </w:p>
        </w:tc>
      </w:tr>
      <w:tr w:rsidR="004E1C3A" w:rsidRPr="00B86028" w:rsidTr="00AC5119">
        <w:tc>
          <w:tcPr>
            <w:tcW w:w="1668" w:type="dxa"/>
            <w:shd w:val="clear" w:color="auto" w:fill="auto"/>
          </w:tcPr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 xml:space="preserve">5. 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ภาวะเลือดออก</w:t>
            </w:r>
          </w:p>
        </w:tc>
        <w:tc>
          <w:tcPr>
            <w:tcW w:w="3856" w:type="dxa"/>
            <w:shd w:val="clear" w:color="auto" w:fill="auto"/>
          </w:tcPr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-มีภาวะเลือดออกผิดปกติและสัญญาณชีพเปลี่ยนแปลง</w:t>
            </w:r>
          </w:p>
        </w:tc>
        <w:tc>
          <w:tcPr>
            <w:tcW w:w="3089" w:type="dxa"/>
            <w:shd w:val="clear" w:color="auto" w:fill="auto"/>
          </w:tcPr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-อาเจียน ไอ เป็นเลือดสด มีภาวะ </w:t>
            </w:r>
          </w:p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>Hypotension</w:t>
            </w:r>
          </w:p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-อุจจาระเป็นเลือดร่วมกับมีภาวะ</w:t>
            </w:r>
          </w:p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>Hypotension</w:t>
            </w:r>
          </w:p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E1C3A" w:rsidRPr="00B86028" w:rsidTr="00AC5119">
        <w:tc>
          <w:tcPr>
            <w:tcW w:w="1668" w:type="dxa"/>
            <w:shd w:val="clear" w:color="auto" w:fill="auto"/>
          </w:tcPr>
          <w:p w:rsidR="004E1C3A" w:rsidRPr="00B86028" w:rsidRDefault="004E1C3A" w:rsidP="00AC5119">
            <w:pPr>
              <w:pStyle w:val="ae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86028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B86028">
              <w:rPr>
                <w:rFonts w:ascii="TH SarabunPSK" w:hAnsi="TH SarabunPSK" w:cs="TH SarabunPSK"/>
                <w:sz w:val="32"/>
                <w:szCs w:val="32"/>
                <w:cs/>
              </w:rPr>
              <w:t>ปวด</w:t>
            </w:r>
          </w:p>
        </w:tc>
        <w:tc>
          <w:tcPr>
            <w:tcW w:w="3856" w:type="dxa"/>
            <w:shd w:val="clear" w:color="auto" w:fill="auto"/>
          </w:tcPr>
          <w:p w:rsidR="004E1C3A" w:rsidRPr="00B86028" w:rsidRDefault="004E1C3A" w:rsidP="00AC51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0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ปวดระดับปานกลาง </w:t>
            </w:r>
            <w:r w:rsidRPr="00B86028">
              <w:rPr>
                <w:rFonts w:ascii="TH SarabunPSK" w:hAnsi="TH SarabunPSK" w:cs="TH SarabunPSK"/>
                <w:sz w:val="32"/>
                <w:szCs w:val="32"/>
              </w:rPr>
              <w:t xml:space="preserve">Pain Score 4-6 </w:t>
            </w:r>
            <w:r w:rsidRPr="00B86028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3089" w:type="dxa"/>
            <w:shd w:val="clear" w:color="auto" w:fill="auto"/>
          </w:tcPr>
          <w:p w:rsidR="004E1C3A" w:rsidRPr="00B86028" w:rsidRDefault="004E1C3A" w:rsidP="00AC5119">
            <w:pPr>
              <w:pStyle w:val="ae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860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-ปวดระดับรุนแรง </w:t>
            </w:r>
          </w:p>
          <w:p w:rsidR="004E1C3A" w:rsidRPr="00B86028" w:rsidRDefault="004E1C3A" w:rsidP="00AC5119">
            <w:pPr>
              <w:pStyle w:val="ae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86028">
              <w:rPr>
                <w:rFonts w:ascii="TH SarabunPSK" w:hAnsi="TH SarabunPSK" w:cs="TH SarabunPSK"/>
                <w:sz w:val="32"/>
                <w:szCs w:val="32"/>
              </w:rPr>
              <w:t xml:space="preserve">Pain Score ≥7-10 </w:t>
            </w:r>
            <w:r w:rsidRPr="00B86028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4E1C3A" w:rsidRPr="00B86028" w:rsidRDefault="004E1C3A" w:rsidP="00AC5119">
            <w:pPr>
              <w:pStyle w:val="ae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86028">
              <w:rPr>
                <w:rFonts w:ascii="TH SarabunPSK" w:hAnsi="TH SarabunPSK" w:cs="TH SarabunPSK"/>
                <w:sz w:val="32"/>
                <w:szCs w:val="32"/>
                <w:cs/>
              </w:rPr>
              <w:t>-ปวดร่วมกับมีภาวะ</w:t>
            </w:r>
            <w:r w:rsidRPr="00B86028">
              <w:rPr>
                <w:rFonts w:ascii="TH SarabunPSK" w:hAnsi="TH SarabunPSK" w:cs="TH SarabunPSK"/>
                <w:sz w:val="32"/>
                <w:szCs w:val="32"/>
              </w:rPr>
              <w:t>Hypotension</w:t>
            </w:r>
          </w:p>
        </w:tc>
      </w:tr>
      <w:tr w:rsidR="004E1C3A" w:rsidRPr="00B86028" w:rsidTr="00AC5119">
        <w:tc>
          <w:tcPr>
            <w:tcW w:w="1668" w:type="dxa"/>
            <w:vMerge w:val="restart"/>
            <w:shd w:val="clear" w:color="auto" w:fill="auto"/>
          </w:tcPr>
          <w:p w:rsidR="004E1C3A" w:rsidRPr="00B86028" w:rsidRDefault="004E1C3A" w:rsidP="00AC5119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อาการ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4E1C3A" w:rsidRPr="00B86028" w:rsidRDefault="004E1C3A" w:rsidP="00AC5119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ลำดับความเร่งด่วน</w:t>
            </w:r>
          </w:p>
        </w:tc>
      </w:tr>
      <w:tr w:rsidR="004E1C3A" w:rsidRPr="00B86028" w:rsidTr="00AC5119">
        <w:tc>
          <w:tcPr>
            <w:tcW w:w="1668" w:type="dxa"/>
            <w:vMerge/>
            <w:shd w:val="clear" w:color="auto" w:fill="auto"/>
          </w:tcPr>
          <w:p w:rsidR="004E1C3A" w:rsidRPr="00B86028" w:rsidRDefault="004E1C3A" w:rsidP="00AC5119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856" w:type="dxa"/>
            <w:shd w:val="clear" w:color="auto" w:fill="auto"/>
          </w:tcPr>
          <w:p w:rsidR="004E1C3A" w:rsidRPr="00B86028" w:rsidRDefault="004E1C3A" w:rsidP="00AC5119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อาการเร่งด่วน(ตรวจที่ห้องตรวจโรค)</w:t>
            </w:r>
          </w:p>
        </w:tc>
        <w:tc>
          <w:tcPr>
            <w:tcW w:w="3089" w:type="dxa"/>
            <w:shd w:val="clear" w:color="auto" w:fill="auto"/>
          </w:tcPr>
          <w:p w:rsidR="004E1C3A" w:rsidRPr="00B86028" w:rsidRDefault="004E1C3A" w:rsidP="00AC5119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อาการฉุกเฉิน(ส่ง 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>ER)</w:t>
            </w:r>
          </w:p>
        </w:tc>
      </w:tr>
      <w:tr w:rsidR="004E1C3A" w:rsidRPr="00B86028" w:rsidTr="00AC5119">
        <w:tc>
          <w:tcPr>
            <w:tcW w:w="1668" w:type="dxa"/>
            <w:shd w:val="clear" w:color="auto" w:fill="auto"/>
          </w:tcPr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 xml:space="preserve">7. 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ระดับน้ำตาล</w:t>
            </w:r>
          </w:p>
        </w:tc>
        <w:tc>
          <w:tcPr>
            <w:tcW w:w="3856" w:type="dxa"/>
            <w:shd w:val="clear" w:color="auto" w:fill="auto"/>
          </w:tcPr>
          <w:p w:rsidR="004E1C3A" w:rsidRPr="00B86028" w:rsidRDefault="004E1C3A" w:rsidP="00AC5119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 xml:space="preserve">DM 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มีภาวะ 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 xml:space="preserve">Hypoglycemia/Hyperglycemia   Bl.Sugar ,DTX  &lt; 70 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 &gt;350</w:t>
            </w:r>
          </w:p>
          <w:p w:rsidR="004E1C3A" w:rsidRPr="00B86028" w:rsidRDefault="004E1C3A" w:rsidP="00AC511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E1C3A" w:rsidRPr="00B86028" w:rsidRDefault="004E1C3A" w:rsidP="00AC5119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9" w:type="dxa"/>
            <w:shd w:val="clear" w:color="auto" w:fill="auto"/>
          </w:tcPr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 xml:space="preserve">Hypoglycemia &amp; Coma   </w:t>
            </w:r>
          </w:p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>Hyperglycemia &amp; Coma</w:t>
            </w:r>
          </w:p>
        </w:tc>
      </w:tr>
      <w:tr w:rsidR="004E1C3A" w:rsidRPr="00B86028" w:rsidTr="00AC5119">
        <w:tc>
          <w:tcPr>
            <w:tcW w:w="1668" w:type="dxa"/>
            <w:shd w:val="clear" w:color="auto" w:fill="auto"/>
          </w:tcPr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 xml:space="preserve">8. 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ท้องเสียคลื่นไส้ อาเจียน</w:t>
            </w:r>
          </w:p>
        </w:tc>
        <w:tc>
          <w:tcPr>
            <w:tcW w:w="3856" w:type="dxa"/>
            <w:shd w:val="clear" w:color="auto" w:fill="auto"/>
          </w:tcPr>
          <w:p w:rsidR="004E1C3A" w:rsidRPr="00B86028" w:rsidRDefault="004E1C3A" w:rsidP="00AC511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เด็ก</w:t>
            </w:r>
          </w:p>
          <w:p w:rsidR="004E1C3A" w:rsidRPr="00B86028" w:rsidRDefault="004E1C3A" w:rsidP="00AC511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-ถ่ายเป็นน้ำ &gt; 5ครั้ง/24 ชั่วโมง</w:t>
            </w:r>
          </w:p>
          <w:p w:rsidR="004E1C3A" w:rsidRPr="00B86028" w:rsidRDefault="004E1C3A" w:rsidP="00AC511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-อาเจียน &gt; 3ครั้ง/24 ชั่วโมง</w:t>
            </w:r>
          </w:p>
          <w:p w:rsidR="004E1C3A" w:rsidRPr="00B86028" w:rsidRDefault="004E1C3A" w:rsidP="00AC511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-อาเจียนพุ่ง</w:t>
            </w:r>
          </w:p>
          <w:p w:rsidR="004E1C3A" w:rsidRPr="00B86028" w:rsidRDefault="004E1C3A" w:rsidP="00AC511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-มีภาวะ 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>Mild Moderate Dehydration</w:t>
            </w:r>
          </w:p>
          <w:p w:rsidR="004E1C3A" w:rsidRPr="00B86028" w:rsidRDefault="004E1C3A" w:rsidP="00AC511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ผู้ใหญ่</w:t>
            </w:r>
          </w:p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-อุจจาระเหลว/เป็นน้ำ ปวดท้อง เหนื่อยเพลีย สัญญาณชีพปกติ</w:t>
            </w:r>
          </w:p>
        </w:tc>
        <w:tc>
          <w:tcPr>
            <w:tcW w:w="3089" w:type="dxa"/>
            <w:shd w:val="clear" w:color="auto" w:fill="auto"/>
          </w:tcPr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เด็ก</w:t>
            </w:r>
          </w:p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-ถ่ายเหลวระดับ 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>Moderate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ขึ้นไป</w:t>
            </w:r>
          </w:p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-ถ่ายอุจจาระเป็นน้ำ &gt;10 ครั้ง/24ชั่วโมง</w:t>
            </w:r>
          </w:p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-มีภาวะ 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>Moderate severe Dehydration</w:t>
            </w:r>
          </w:p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ผู้ใหญ่</w:t>
            </w:r>
          </w:p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-อุจจาระเป็นน้ำ &gt;10 ครั้ง/24</w:t>
            </w:r>
          </w:p>
        </w:tc>
      </w:tr>
      <w:tr w:rsidR="004E1C3A" w:rsidRPr="00B86028" w:rsidTr="00AC5119">
        <w:tc>
          <w:tcPr>
            <w:tcW w:w="1668" w:type="dxa"/>
            <w:shd w:val="clear" w:color="auto" w:fill="auto"/>
          </w:tcPr>
          <w:p w:rsidR="004E1C3A" w:rsidRPr="00B86028" w:rsidRDefault="004E1C3A" w:rsidP="00AC5119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อาการ</w:t>
            </w:r>
          </w:p>
        </w:tc>
        <w:tc>
          <w:tcPr>
            <w:tcW w:w="3856" w:type="dxa"/>
            <w:shd w:val="clear" w:color="auto" w:fill="auto"/>
          </w:tcPr>
          <w:p w:rsidR="004E1C3A" w:rsidRPr="00B86028" w:rsidRDefault="004E1C3A" w:rsidP="00AC5119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ลำดับความเร่งด่วน</w:t>
            </w:r>
          </w:p>
        </w:tc>
        <w:tc>
          <w:tcPr>
            <w:tcW w:w="3089" w:type="dxa"/>
            <w:shd w:val="clear" w:color="auto" w:fill="auto"/>
          </w:tcPr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E1C3A" w:rsidRPr="00B86028" w:rsidTr="00AC5119">
        <w:tc>
          <w:tcPr>
            <w:tcW w:w="1668" w:type="dxa"/>
            <w:shd w:val="clear" w:color="auto" w:fill="auto"/>
          </w:tcPr>
          <w:p w:rsidR="004E1C3A" w:rsidRPr="00B86028" w:rsidRDefault="004E1C3A" w:rsidP="00AC5119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856" w:type="dxa"/>
            <w:shd w:val="clear" w:color="auto" w:fill="auto"/>
          </w:tcPr>
          <w:p w:rsidR="004E1C3A" w:rsidRPr="00B86028" w:rsidRDefault="004E1C3A" w:rsidP="00AC5119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อาการเร่งด่วน(ตรวจที่ห้องตรวจโรค)</w:t>
            </w:r>
          </w:p>
        </w:tc>
        <w:tc>
          <w:tcPr>
            <w:tcW w:w="3089" w:type="dxa"/>
            <w:shd w:val="clear" w:color="auto" w:fill="auto"/>
          </w:tcPr>
          <w:p w:rsidR="004E1C3A" w:rsidRPr="00B86028" w:rsidRDefault="004E1C3A" w:rsidP="00AC5119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อาการฉุกเฉิน(ส่ง 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>ER)</w:t>
            </w:r>
          </w:p>
        </w:tc>
      </w:tr>
      <w:tr w:rsidR="004E1C3A" w:rsidRPr="00B86028" w:rsidTr="00AC5119">
        <w:tc>
          <w:tcPr>
            <w:tcW w:w="1668" w:type="dxa"/>
            <w:shd w:val="clear" w:color="auto" w:fill="auto"/>
          </w:tcPr>
          <w:p w:rsidR="004E1C3A" w:rsidRPr="00B86028" w:rsidRDefault="004E1C3A" w:rsidP="00AC5119">
            <w:pPr>
              <w:pStyle w:val="ae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028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B86028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3856" w:type="dxa"/>
            <w:shd w:val="clear" w:color="auto" w:fill="auto"/>
          </w:tcPr>
          <w:p w:rsidR="004E1C3A" w:rsidRPr="00B86028" w:rsidRDefault="004E1C3A" w:rsidP="00AC511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</w:t>
            </w:r>
          </w:p>
          <w:p w:rsidR="004E1C3A" w:rsidRPr="00B86028" w:rsidRDefault="004E1C3A" w:rsidP="00AC511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-ร้องกวนตลอดเวลา</w:t>
            </w:r>
          </w:p>
          <w:p w:rsidR="004E1C3A" w:rsidRPr="00B86028" w:rsidRDefault="004E1C3A" w:rsidP="00AC511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-ซึม อ่อนเพลีย ซีดมาก ตัวเขียว ตัวลาย</w:t>
            </w:r>
          </w:p>
          <w:p w:rsidR="004E1C3A" w:rsidRPr="00B86028" w:rsidRDefault="004E1C3A" w:rsidP="00AC511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-มีผื่นแพ้ทั่วตัว</w:t>
            </w:r>
          </w:p>
          <w:p w:rsidR="004E1C3A" w:rsidRPr="00B86028" w:rsidRDefault="004E1C3A" w:rsidP="00AC511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-อายุ ≤ 7 วัน มีภาวะตัวเหลืองเสี่ยงต่อ </w:t>
            </w:r>
          </w:p>
        </w:tc>
        <w:tc>
          <w:tcPr>
            <w:tcW w:w="3089" w:type="dxa"/>
            <w:shd w:val="clear" w:color="auto" w:fill="auto"/>
          </w:tcPr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-แพ้รุนแรง 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 xml:space="preserve">anaphylaxis </w:t>
            </w:r>
          </w:p>
          <w:p w:rsidR="004E1C3A" w:rsidRPr="00B86028" w:rsidRDefault="004E1C3A" w:rsidP="00AC5119">
            <w:pPr>
              <w:tabs>
                <w:tab w:val="center" w:pos="1565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-ชัก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</w:p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-ช็อค</w:t>
            </w:r>
          </w:p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E1C3A" w:rsidRPr="00B86028" w:rsidTr="00AC5119">
        <w:tc>
          <w:tcPr>
            <w:tcW w:w="1668" w:type="dxa"/>
            <w:shd w:val="clear" w:color="auto" w:fill="auto"/>
          </w:tcPr>
          <w:p w:rsidR="004E1C3A" w:rsidRPr="00B86028" w:rsidRDefault="004E1C3A" w:rsidP="00AC5119">
            <w:pPr>
              <w:tabs>
                <w:tab w:val="left" w:pos="567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856" w:type="dxa"/>
            <w:shd w:val="clear" w:color="auto" w:fill="auto"/>
          </w:tcPr>
          <w:p w:rsidR="004E1C3A" w:rsidRPr="00B86028" w:rsidRDefault="004E1C3A" w:rsidP="00AC511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>Hyperbilirubin</w:t>
            </w:r>
          </w:p>
          <w:p w:rsidR="004E1C3A" w:rsidRPr="00B86028" w:rsidRDefault="004E1C3A" w:rsidP="00AC511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-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ชักมาจากบ้านภายใน 24 ชั่วโมง</w:t>
            </w:r>
          </w:p>
          <w:p w:rsidR="004E1C3A" w:rsidRPr="00B86028" w:rsidRDefault="004E1C3A" w:rsidP="00AC511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-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เหนื่อยเพลีย วิงเวียนศีรษะ</w:t>
            </w:r>
          </w:p>
          <w:p w:rsidR="004E1C3A" w:rsidRPr="00B86028" w:rsidRDefault="004E1C3A" w:rsidP="00AC5119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-ปัสสาวะไม่ออก/ออกกะปริบกะปรอย ไม่มี 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>Bladder full</w:t>
            </w:r>
          </w:p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86028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B860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ปัสสาวะปนเลือด</w:t>
            </w:r>
          </w:p>
        </w:tc>
        <w:tc>
          <w:tcPr>
            <w:tcW w:w="3089" w:type="dxa"/>
            <w:shd w:val="clear" w:color="auto" w:fill="auto"/>
          </w:tcPr>
          <w:p w:rsidR="004E1C3A" w:rsidRPr="00B86028" w:rsidRDefault="004E1C3A" w:rsidP="00AC511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860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-ปัสสาวะไม่ออก มี </w:t>
            </w:r>
            <w:r w:rsidRPr="00B86028">
              <w:rPr>
                <w:rFonts w:ascii="TH SarabunPSK" w:hAnsi="TH SarabunPSK" w:cs="TH SarabunPSK"/>
                <w:sz w:val="32"/>
                <w:szCs w:val="32"/>
              </w:rPr>
              <w:t>Bladder full</w:t>
            </w:r>
          </w:p>
          <w:p w:rsidR="004E1C3A" w:rsidRPr="00B86028" w:rsidRDefault="004E1C3A" w:rsidP="00AC5119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4E1C3A" w:rsidRPr="00B86028" w:rsidRDefault="004E1C3A" w:rsidP="004E1C3A">
      <w:pPr>
        <w:rPr>
          <w:rFonts w:ascii="TH SarabunPSK" w:hAnsi="TH SarabunPSK" w:cs="TH SarabunPSK"/>
          <w:sz w:val="32"/>
          <w:szCs w:val="32"/>
        </w:rPr>
      </w:pPr>
    </w:p>
    <w:p w:rsidR="004E1C3A" w:rsidRPr="00B86028" w:rsidRDefault="004E1C3A" w:rsidP="004E1C3A">
      <w:pPr>
        <w:tabs>
          <w:tab w:val="left" w:pos="567"/>
        </w:tabs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</w:rPr>
        <w:tab/>
        <w:t>6.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 xml:space="preserve"> บันทึกการคัดกรองลงเวชระเบียนผู้ป่วยนอก พร้อมลงชื่อพยาบาลคัดกรอง โดยแยกเป็น 3 ประเภท</w:t>
      </w:r>
    </w:p>
    <w:p w:rsidR="004E1C3A" w:rsidRPr="00B86028" w:rsidRDefault="004E1C3A" w:rsidP="004E1C3A">
      <w:pPr>
        <w:spacing w:line="276" w:lineRule="auto"/>
        <w:ind w:left="851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  <w:cs/>
        </w:rPr>
        <w:t>6.1 ประเภทฉุกเฉิน สีแดง</w:t>
      </w:r>
    </w:p>
    <w:p w:rsidR="004E1C3A" w:rsidRPr="00B86028" w:rsidRDefault="004E1C3A" w:rsidP="004E1C3A">
      <w:pPr>
        <w:tabs>
          <w:tab w:val="left" w:pos="851"/>
        </w:tabs>
        <w:spacing w:line="276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  <w:cs/>
        </w:rPr>
        <w:tab/>
        <w:t>6.2 ประเภทเร่งด่วน สีเหลือง</w:t>
      </w:r>
    </w:p>
    <w:p w:rsidR="004E1C3A" w:rsidRPr="00B86028" w:rsidRDefault="004E1C3A" w:rsidP="004E1C3A">
      <w:pPr>
        <w:spacing w:line="276" w:lineRule="auto"/>
        <w:ind w:left="851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  <w:cs/>
        </w:rPr>
        <w:t>6.3 ประเภทไม่เร่งด่วน สีเขียว</w:t>
      </w:r>
    </w:p>
    <w:p w:rsidR="004E1C3A" w:rsidRPr="00B86028" w:rsidRDefault="004E1C3A" w:rsidP="004E1C3A">
      <w:pPr>
        <w:tabs>
          <w:tab w:val="left" w:pos="284"/>
          <w:tab w:val="left" w:pos="567"/>
        </w:tabs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</w:rPr>
        <w:tab/>
        <w:t>7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. ให้ข้อมูล/ประสานกับหน่วยงานที่เกี่ยวข้องในกรณีที่ผู้ป่วย</w:t>
      </w:r>
    </w:p>
    <w:p w:rsidR="004E1C3A" w:rsidRPr="00B86028" w:rsidRDefault="004E1C3A" w:rsidP="004E1C3A">
      <w:pPr>
        <w:tabs>
          <w:tab w:val="left" w:pos="851"/>
        </w:tabs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86028">
        <w:rPr>
          <w:rFonts w:ascii="TH SarabunPSK" w:eastAsia="Calibri" w:hAnsi="TH SarabunPSK" w:cs="TH SarabunPSK"/>
          <w:sz w:val="32"/>
          <w:szCs w:val="32"/>
        </w:rPr>
        <w:t>7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.1 มีอาการเปลี่ยนแปลงจำเป็นต้องส่งต่อไปห้องอุบัติเหตุและฉุกเฉิน</w:t>
      </w:r>
    </w:p>
    <w:p w:rsidR="004E1C3A" w:rsidRPr="00B86028" w:rsidRDefault="004E1C3A" w:rsidP="004E1C3A">
      <w:pPr>
        <w:tabs>
          <w:tab w:val="left" w:pos="709"/>
          <w:tab w:val="left" w:pos="851"/>
        </w:tabs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</w:rPr>
        <w:tab/>
      </w:r>
      <w:r w:rsidRPr="00B86028">
        <w:rPr>
          <w:rFonts w:ascii="TH SarabunPSK" w:eastAsia="Calibri" w:hAnsi="TH SarabunPSK" w:cs="TH SarabunPSK"/>
          <w:sz w:val="32"/>
          <w:szCs w:val="32"/>
        </w:rPr>
        <w:tab/>
        <w:t>7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.2 ต้องส่งต่อเพื่อรับการรักษาที่ห้องตรวจโรค/หน่วยงานอื่น</w:t>
      </w:r>
    </w:p>
    <w:p w:rsidR="004E1C3A" w:rsidRPr="00B86028" w:rsidRDefault="004E1C3A" w:rsidP="004E1C3A">
      <w:pPr>
        <w:tabs>
          <w:tab w:val="left" w:pos="851"/>
        </w:tabs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</w:rPr>
        <w:tab/>
        <w:t xml:space="preserve">7.3 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มีความต้องการดูแลอย่างต่อเนื่องหรือจำเป็นต้องได้รับการส่งต่อ เพื่อการดูแลต่อเนื่องที่บ้าน</w:t>
      </w:r>
    </w:p>
    <w:p w:rsidR="004E1C3A" w:rsidRPr="00B86028" w:rsidRDefault="004E1C3A" w:rsidP="004E1C3A">
      <w:pPr>
        <w:tabs>
          <w:tab w:val="left" w:pos="567"/>
        </w:tabs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</w:rPr>
        <w:tab/>
        <w:t xml:space="preserve">8. 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การบันทึก</w:t>
      </w:r>
    </w:p>
    <w:p w:rsidR="004E1C3A" w:rsidRPr="00B86028" w:rsidRDefault="004E1C3A" w:rsidP="004E1C3A">
      <w:pPr>
        <w:tabs>
          <w:tab w:val="left" w:pos="851"/>
        </w:tabs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</w:rPr>
        <w:lastRenderedPageBreak/>
        <w:tab/>
        <w:t>8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.1 การปฏิบัติการพยาบาลและการประเมินผลการพยาบาล</w:t>
      </w:r>
    </w:p>
    <w:p w:rsidR="004E1C3A" w:rsidRPr="00B86028" w:rsidRDefault="004E1C3A" w:rsidP="004E1C3A">
      <w:pPr>
        <w:tabs>
          <w:tab w:val="left" w:pos="851"/>
        </w:tabs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86028">
        <w:rPr>
          <w:rFonts w:ascii="TH SarabunPSK" w:eastAsia="Calibri" w:hAnsi="TH SarabunPSK" w:cs="TH SarabunPSK"/>
          <w:sz w:val="32"/>
          <w:szCs w:val="32"/>
        </w:rPr>
        <w:t>8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.2 การให้ความรู้และการประเมินผลความรู้ความเข้าใจการปฏิบัติตัว</w:t>
      </w:r>
    </w:p>
    <w:p w:rsidR="004E1C3A" w:rsidRPr="00B86028" w:rsidRDefault="004E1C3A" w:rsidP="004E1C3A">
      <w:pPr>
        <w:tabs>
          <w:tab w:val="left" w:pos="851"/>
        </w:tabs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86028">
        <w:rPr>
          <w:rFonts w:ascii="TH SarabunPSK" w:eastAsia="Calibri" w:hAnsi="TH SarabunPSK" w:cs="TH SarabunPSK"/>
          <w:sz w:val="32"/>
          <w:szCs w:val="32"/>
        </w:rPr>
        <w:t>8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.3 การส่งต่อหรือรับไว้ในโรงพยาบาล</w:t>
      </w:r>
    </w:p>
    <w:p w:rsidR="004E1C3A" w:rsidRPr="00B86028" w:rsidRDefault="004E1C3A" w:rsidP="004E1C3A">
      <w:pPr>
        <w:tabs>
          <w:tab w:val="left" w:pos="851"/>
        </w:tabs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</w:rPr>
        <w:tab/>
        <w:t>8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.4 บันทึกชื่อพยาบาลผู้ให้การพยาบาล</w:t>
      </w:r>
    </w:p>
    <w:p w:rsidR="004E1C3A" w:rsidRPr="00B86028" w:rsidRDefault="004E1C3A" w:rsidP="004E1C3A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8602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การพยาบาลในระยะขณะตรวจรักษา</w:t>
      </w:r>
    </w:p>
    <w:p w:rsidR="004E1C3A" w:rsidRPr="00B86028" w:rsidRDefault="004E1C3A" w:rsidP="004E1C3A">
      <w:pPr>
        <w:tabs>
          <w:tab w:val="left" w:pos="851"/>
        </w:tabs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  <w:cs/>
        </w:rPr>
        <w:t xml:space="preserve">        แนวทางปฏิบัติ</w:t>
      </w:r>
    </w:p>
    <w:p w:rsidR="004E1C3A" w:rsidRPr="00B86028" w:rsidRDefault="004E1C3A" w:rsidP="004E1C3A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</w:rPr>
        <w:t xml:space="preserve">        1. 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ดูแลให้ผู้รับบริการเข้ารับการตรวจรักษาตามลำดับการจัดเข้าตรวจ</w:t>
      </w:r>
    </w:p>
    <w:p w:rsidR="004E1C3A" w:rsidRPr="00B86028" w:rsidRDefault="004E1C3A" w:rsidP="004E1C3A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86028">
        <w:rPr>
          <w:rFonts w:ascii="TH SarabunPSK" w:eastAsia="Calibri" w:hAnsi="TH SarabunPSK" w:cs="TH SarabunPSK"/>
          <w:sz w:val="32"/>
          <w:szCs w:val="32"/>
        </w:rPr>
        <w:t>1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 xml:space="preserve">.1 ประเภทฉุกเฉิน </w:t>
      </w:r>
    </w:p>
    <w:p w:rsidR="004E1C3A" w:rsidRPr="00B86028" w:rsidRDefault="004E1C3A" w:rsidP="004E1C3A">
      <w:pPr>
        <w:tabs>
          <w:tab w:val="left" w:pos="1134"/>
        </w:tabs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  <w:cs/>
        </w:rPr>
        <w:tab/>
        <w:t>- ส่งรับการตรวจรักษาที่ห้องอุบัติเหตุและฉุกเฉินทันที โดยประสานงานกับพยาบาลก่อนส่งผู้ป่วยและจัดบุคลากรพยาบาลส่งผู้ป่วยตามความเหมาะสม</w:t>
      </w:r>
    </w:p>
    <w:p w:rsidR="004E1C3A" w:rsidRPr="00B86028" w:rsidRDefault="004E1C3A" w:rsidP="004E1C3A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</w:rPr>
        <w:t xml:space="preserve"> 1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 xml:space="preserve">.2 ประเภทเร่งด่วน </w:t>
      </w:r>
    </w:p>
    <w:p w:rsidR="004E1C3A" w:rsidRPr="00B86028" w:rsidRDefault="004E1C3A" w:rsidP="004E1C3A">
      <w:pPr>
        <w:tabs>
          <w:tab w:val="left" w:pos="1134"/>
        </w:tabs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  <w:cs/>
        </w:rPr>
        <w:tab/>
        <w:t>- แยกผู้รับบริการประเภทเร่งด่วนออกจากผู้ป่วยทั่วไป จัดให้อยู่ในบริเวณใกล้กับพยาบาล</w:t>
      </w:r>
    </w:p>
    <w:p w:rsidR="004E1C3A" w:rsidRPr="00B86028" w:rsidRDefault="004E1C3A" w:rsidP="004E1C3A">
      <w:pPr>
        <w:tabs>
          <w:tab w:val="left" w:pos="1134"/>
        </w:tabs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  <w:cs/>
        </w:rPr>
        <w:tab/>
        <w:t xml:space="preserve">- วัดสัญญาณชีพทุก </w:t>
      </w:r>
      <w:r w:rsidRPr="00B86028">
        <w:rPr>
          <w:rFonts w:ascii="TH SarabunPSK" w:eastAsia="Calibri" w:hAnsi="TH SarabunPSK" w:cs="TH SarabunPSK"/>
          <w:sz w:val="32"/>
          <w:szCs w:val="32"/>
        </w:rPr>
        <w:t>30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 xml:space="preserve"> นาที  </w:t>
      </w:r>
    </w:p>
    <w:p w:rsidR="004E1C3A" w:rsidRPr="00B86028" w:rsidRDefault="004E1C3A" w:rsidP="004E1C3A">
      <w:pPr>
        <w:tabs>
          <w:tab w:val="left" w:pos="1134"/>
        </w:tabs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</w:rPr>
        <w:tab/>
        <w:t xml:space="preserve">- 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ให้การพยาบาลตามปัญหาและความต้องการของผู้รับบริการ ตามมาตรฐานการดูแลรักษาพยาบาลโรค/กลุ่มอาการต่างๆ</w:t>
      </w:r>
    </w:p>
    <w:p w:rsidR="004E1C3A" w:rsidRPr="00B86028" w:rsidRDefault="004E1C3A" w:rsidP="004E1C3A">
      <w:pPr>
        <w:tabs>
          <w:tab w:val="left" w:pos="1134"/>
        </w:tabs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</w:rPr>
        <w:tab/>
        <w:t xml:space="preserve">- 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 xml:space="preserve">รายงานข้อมูลอาการผิดปกติ/ภาวะเสี่ยงทางคลินิกที่เกี่ยวข้อง และพบแพทย์ทันที อย่างช้าไม่เกิน </w:t>
      </w:r>
      <w:r w:rsidRPr="00B86028">
        <w:rPr>
          <w:rFonts w:ascii="TH SarabunPSK" w:eastAsia="Calibri" w:hAnsi="TH SarabunPSK" w:cs="TH SarabunPSK"/>
          <w:sz w:val="32"/>
          <w:szCs w:val="32"/>
        </w:rPr>
        <w:t>30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 xml:space="preserve"> นาที โดยต้องมีการประเมินอาการซ้ำทุก </w:t>
      </w:r>
      <w:r w:rsidRPr="00B86028">
        <w:rPr>
          <w:rFonts w:ascii="TH SarabunPSK" w:eastAsia="Calibri" w:hAnsi="TH SarabunPSK" w:cs="TH SarabunPSK"/>
          <w:sz w:val="32"/>
          <w:szCs w:val="32"/>
        </w:rPr>
        <w:t>30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 xml:space="preserve"> นาที บันทึกการประเมินซ้ำในเวชระเบียน</w:t>
      </w:r>
    </w:p>
    <w:p w:rsidR="004E1C3A" w:rsidRPr="00B86028" w:rsidRDefault="004E1C3A" w:rsidP="004E1C3A">
      <w:pPr>
        <w:tabs>
          <w:tab w:val="left" w:pos="851"/>
        </w:tabs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</w:rPr>
        <w:tab/>
        <w:t>1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.3 ประเภทไม่เร่งด่วน</w:t>
      </w:r>
    </w:p>
    <w:p w:rsidR="004E1C3A" w:rsidRPr="00B86028" w:rsidRDefault="004E1C3A" w:rsidP="004E1C3A">
      <w:pPr>
        <w:tabs>
          <w:tab w:val="left" w:pos="1134"/>
        </w:tabs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B86028">
        <w:rPr>
          <w:rFonts w:ascii="TH SarabunPSK" w:eastAsia="Calibri" w:hAnsi="TH SarabunPSK" w:cs="TH SarabunPSK"/>
          <w:sz w:val="32"/>
          <w:szCs w:val="32"/>
          <w:cs/>
        </w:rPr>
        <w:tab/>
        <w:t>- จัดลำดับเข้ารับการตรวจรักษาในห้องตรวจโรคตามลำดับการตรวจ</w:t>
      </w:r>
    </w:p>
    <w:p w:rsidR="004E1C3A" w:rsidRPr="00B86028" w:rsidRDefault="004E1C3A" w:rsidP="004E1C3A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</w:rPr>
        <w:t xml:space="preserve">        2. 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ระบุความถูกต้องของบุคคล</w:t>
      </w:r>
    </w:p>
    <w:p w:rsidR="004E1C3A" w:rsidRPr="00B86028" w:rsidRDefault="004E1C3A" w:rsidP="004E1C3A">
      <w:pPr>
        <w:tabs>
          <w:tab w:val="left" w:pos="851"/>
        </w:tabs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</w:rPr>
        <w:tab/>
        <w:t xml:space="preserve">2.1 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ตรวจสอบความถูกต้องของตัวบุคคลของผู้รับบริการตรงกับเอกสาร โดยการถามชื่อ สกุลของผู้รับบริการทุกครั้งที่ให้บริการ</w:t>
      </w:r>
    </w:p>
    <w:p w:rsidR="004E1C3A" w:rsidRPr="00B86028" w:rsidRDefault="004E1C3A" w:rsidP="004E1C3A">
      <w:pPr>
        <w:tabs>
          <w:tab w:val="left" w:pos="851"/>
        </w:tabs>
        <w:spacing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86028">
        <w:rPr>
          <w:rFonts w:ascii="TH SarabunPSK" w:eastAsia="Calibri" w:hAnsi="TH SarabunPSK" w:cs="TH SarabunPSK"/>
          <w:sz w:val="32"/>
          <w:szCs w:val="32"/>
        </w:rPr>
        <w:tab/>
        <w:t xml:space="preserve">2.2 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กรณีผู้สูงอายุ/ผู้พิการมีปัญหาการรับรู้ทางสายตา หูพิการ และผู้ป่วยเด็กให้มีการทวนซ้ำจากญาติและครอบครัวจนมั่นใจว่าถูกต้อง</w:t>
      </w:r>
    </w:p>
    <w:p w:rsidR="004E1C3A" w:rsidRPr="00B86028" w:rsidRDefault="004E1C3A" w:rsidP="004E1C3A">
      <w:pPr>
        <w:tabs>
          <w:tab w:val="left" w:pos="567"/>
        </w:tabs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</w:rPr>
        <w:tab/>
        <w:t xml:space="preserve">3. 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จัดเตรียมสิ่งแวดล้อม อุปกรณ์ และเวชภัณฑ์พร้อมใช้ในการตรวจรักษา</w:t>
      </w:r>
    </w:p>
    <w:p w:rsidR="004E1C3A" w:rsidRPr="00B86028" w:rsidRDefault="004E1C3A" w:rsidP="004E1C3A">
      <w:pPr>
        <w:tabs>
          <w:tab w:val="left" w:pos="567"/>
        </w:tabs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</w:rPr>
        <w:tab/>
        <w:t xml:space="preserve">4. 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เตรียมความพร้อมของผู้รับบริการในการเข้ารับการตรวจ คำนึงถึงความแตกต่างของปัจเจกบุคคล โดยดำเนินการดังนี้</w:t>
      </w:r>
    </w:p>
    <w:p w:rsidR="004E1C3A" w:rsidRPr="00B86028" w:rsidRDefault="004E1C3A" w:rsidP="004E1C3A">
      <w:pPr>
        <w:tabs>
          <w:tab w:val="left" w:pos="851"/>
        </w:tabs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</w:rPr>
        <w:lastRenderedPageBreak/>
        <w:tab/>
        <w:t xml:space="preserve">4.1 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ช่วยเหลืออำนวยความสะดวกผู้รับบริการในการเข้ารับการตรวจ</w:t>
      </w:r>
    </w:p>
    <w:p w:rsidR="004E1C3A" w:rsidRPr="00B86028" w:rsidRDefault="004E1C3A" w:rsidP="004E1C3A">
      <w:pPr>
        <w:tabs>
          <w:tab w:val="left" w:pos="851"/>
        </w:tabs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</w:rPr>
        <w:tab/>
        <w:t xml:space="preserve">4.2 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กรณีตรวจพิเศษต่างๆปฏิบัติตามขั้นตอน ดังนี้</w:t>
      </w:r>
    </w:p>
    <w:p w:rsidR="004E1C3A" w:rsidRPr="00B86028" w:rsidRDefault="004E1C3A" w:rsidP="004E1C3A">
      <w:pPr>
        <w:tabs>
          <w:tab w:val="left" w:pos="1134"/>
        </w:tabs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  <w:cs/>
        </w:rPr>
        <w:tab/>
        <w:t>- อธิบายเป้าหมายและขั้นตอนการตรวจรักษาให้กระจ่างและชัดเจนคำนึงถึงความแตกต่างของปัจเจกบุคคล</w:t>
      </w:r>
    </w:p>
    <w:p w:rsidR="004E1C3A" w:rsidRPr="00B86028" w:rsidRDefault="004E1C3A" w:rsidP="004E1C3A">
      <w:pPr>
        <w:tabs>
          <w:tab w:val="left" w:pos="1134"/>
        </w:tabs>
        <w:spacing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86028">
        <w:rPr>
          <w:rFonts w:ascii="TH SarabunPSK" w:eastAsia="Calibri" w:hAnsi="TH SarabunPSK" w:cs="TH SarabunPSK"/>
          <w:sz w:val="32"/>
          <w:szCs w:val="32"/>
        </w:rPr>
        <w:tab/>
        <w:t>-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 xml:space="preserve"> จัดท่าให้ผู้รับบริการอย่างเหมาะสมตามกรณีการตรวจพิเศษชนิดต่างๆคำนึงถึงความเป็นส่วนตัว ไม่เปิดเผยร่างกายบริเวณร่างกายบริเวณมิดชิดอย่างเหมาะสม</w:t>
      </w:r>
    </w:p>
    <w:p w:rsidR="004E1C3A" w:rsidRPr="00B86028" w:rsidRDefault="004E1C3A" w:rsidP="004E1C3A">
      <w:pPr>
        <w:tabs>
          <w:tab w:val="left" w:pos="567"/>
        </w:tabs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</w:rPr>
        <w:tab/>
        <w:t xml:space="preserve">5. 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เฝ้าระวังช่วยเหลือผู้รับบริการในขณะตรวจรักษา</w:t>
      </w:r>
    </w:p>
    <w:p w:rsidR="004E1C3A" w:rsidRPr="00B86028" w:rsidRDefault="004E1C3A" w:rsidP="004E1C3A">
      <w:pPr>
        <w:pStyle w:val="ae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B86028">
        <w:rPr>
          <w:rFonts w:ascii="TH SarabunPSK" w:hAnsi="TH SarabunPSK" w:cs="TH SarabunPSK"/>
          <w:sz w:val="32"/>
          <w:szCs w:val="32"/>
        </w:rPr>
        <w:tab/>
        <w:t xml:space="preserve">5.1 </w:t>
      </w:r>
      <w:r w:rsidRPr="00B86028">
        <w:rPr>
          <w:rFonts w:ascii="TH SarabunPSK" w:hAnsi="TH SarabunPSK" w:cs="TH SarabunPSK"/>
          <w:sz w:val="32"/>
          <w:szCs w:val="32"/>
          <w:cs/>
        </w:rPr>
        <w:t>ประเมินอาการ อาการแสดง และสัญญาณชีพ ในผู้ป่วยกลุ่มเสี่ยงตามขอบเขตที่กำหนดเพื่อหาปัญหาและความต้องการของผู้รับบริการได้อย่างเหมาะสม</w:t>
      </w:r>
    </w:p>
    <w:p w:rsidR="004E1C3A" w:rsidRPr="00B86028" w:rsidRDefault="004E1C3A" w:rsidP="004E1C3A">
      <w:pPr>
        <w:pStyle w:val="ae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B86028">
        <w:rPr>
          <w:rFonts w:ascii="TH SarabunPSK" w:hAnsi="TH SarabunPSK" w:cs="TH SarabunPSK"/>
          <w:sz w:val="32"/>
          <w:szCs w:val="32"/>
        </w:rPr>
        <w:tab/>
        <w:t xml:space="preserve">5.2 </w:t>
      </w:r>
      <w:r w:rsidRPr="00B86028">
        <w:rPr>
          <w:rFonts w:ascii="TH SarabunPSK" w:hAnsi="TH SarabunPSK" w:cs="TH SarabunPSK"/>
          <w:sz w:val="32"/>
          <w:szCs w:val="32"/>
          <w:cs/>
        </w:rPr>
        <w:t>แยกผู้รับบริการกลุ่มเสี่ยงออกจากผู้ป่วยทั่วไป จัดให้อยู่ในบริเวณใกล้กับพยาบาล</w:t>
      </w:r>
    </w:p>
    <w:p w:rsidR="004E1C3A" w:rsidRPr="00B86028" w:rsidRDefault="004E1C3A" w:rsidP="004E1C3A">
      <w:pPr>
        <w:pStyle w:val="ae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B86028">
        <w:rPr>
          <w:rFonts w:ascii="TH SarabunPSK" w:hAnsi="TH SarabunPSK" w:cs="TH SarabunPSK"/>
          <w:sz w:val="32"/>
          <w:szCs w:val="32"/>
        </w:rPr>
        <w:tab/>
        <w:t xml:space="preserve">5.3 </w:t>
      </w:r>
      <w:r w:rsidRPr="00B86028">
        <w:rPr>
          <w:rFonts w:ascii="TH SarabunPSK" w:hAnsi="TH SarabunPSK" w:cs="TH SarabunPSK"/>
          <w:sz w:val="32"/>
          <w:szCs w:val="32"/>
          <w:cs/>
        </w:rPr>
        <w:t xml:space="preserve">เฝ้าระวังอาการเปลี่ยนแปลงขณะรอตรวจ โดยใช้ </w:t>
      </w:r>
      <w:r w:rsidRPr="00B86028">
        <w:rPr>
          <w:rFonts w:ascii="TH SarabunPSK" w:hAnsi="TH SarabunPSK" w:cs="TH SarabunPSK"/>
          <w:sz w:val="32"/>
          <w:szCs w:val="32"/>
        </w:rPr>
        <w:t xml:space="preserve">Early Waning Sings </w:t>
      </w:r>
      <w:r w:rsidRPr="00B86028">
        <w:rPr>
          <w:rFonts w:ascii="TH SarabunPSK" w:hAnsi="TH SarabunPSK" w:cs="TH SarabunPSK"/>
          <w:sz w:val="32"/>
          <w:szCs w:val="32"/>
          <w:cs/>
        </w:rPr>
        <w:t>(</w:t>
      </w:r>
      <w:r w:rsidRPr="00B86028">
        <w:rPr>
          <w:rFonts w:ascii="TH SarabunPSK" w:hAnsi="TH SarabunPSK" w:cs="TH SarabunPSK"/>
          <w:sz w:val="32"/>
          <w:szCs w:val="32"/>
        </w:rPr>
        <w:t>EWS</w:t>
      </w:r>
      <w:r w:rsidRPr="00B86028">
        <w:rPr>
          <w:rFonts w:ascii="TH SarabunPSK" w:hAnsi="TH SarabunPSK" w:cs="TH SarabunPSK"/>
          <w:sz w:val="32"/>
          <w:szCs w:val="32"/>
          <w:cs/>
        </w:rPr>
        <w:t>)</w:t>
      </w:r>
    </w:p>
    <w:p w:rsidR="004E1C3A" w:rsidRPr="00B86028" w:rsidRDefault="004E1C3A" w:rsidP="004E1C3A">
      <w:pPr>
        <w:pStyle w:val="ae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B86028">
        <w:rPr>
          <w:rFonts w:ascii="TH SarabunPSK" w:hAnsi="TH SarabunPSK" w:cs="TH SarabunPSK"/>
          <w:sz w:val="32"/>
          <w:szCs w:val="32"/>
        </w:rPr>
        <w:tab/>
        <w:t xml:space="preserve">5.4 </w:t>
      </w:r>
      <w:r w:rsidRPr="00B86028">
        <w:rPr>
          <w:rFonts w:ascii="TH SarabunPSK" w:hAnsi="TH SarabunPSK" w:cs="TH SarabunPSK"/>
          <w:sz w:val="32"/>
          <w:szCs w:val="32"/>
          <w:cs/>
        </w:rPr>
        <w:t>ให้การพยาบาลผู้ป่วยที่มีความต้องการการพยาบาล เช่น เช็ดตัวลดไข้ ให้การดูแลเพื่อบรรเทาอาการปวด รวมทั้งการดูแลและเฝ้าระวังผู้ป่วยที่มีความเสี่ยงต่อการพลัดตกหกล้ม โดยช่วยเหลือในการเคลื่อนย้ายผู้ป่วย</w:t>
      </w:r>
    </w:p>
    <w:p w:rsidR="004E1C3A" w:rsidRPr="00B86028" w:rsidRDefault="004E1C3A" w:rsidP="004E1C3A">
      <w:pPr>
        <w:tabs>
          <w:tab w:val="left" w:pos="567"/>
        </w:tabs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</w:rPr>
        <w:tab/>
        <w:t xml:space="preserve">6. 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ประเมินอาการซ้ำในระหว่างรอรับการตรวจในผู้ป่วยที่ตรวจ</w:t>
      </w:r>
    </w:p>
    <w:p w:rsidR="004E1C3A" w:rsidRPr="00B86028" w:rsidRDefault="004E1C3A" w:rsidP="004E1C3A">
      <w:pPr>
        <w:tabs>
          <w:tab w:val="left" w:pos="851"/>
        </w:tabs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</w:rPr>
        <w:tab/>
        <w:t xml:space="preserve">6.1 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ระดับอาการไม่เร่งด่วน แต่อาจมีโอกาสเปลี่ยนแปลงเป็นระดับเร่งด่วน</w:t>
      </w:r>
    </w:p>
    <w:p w:rsidR="004E1C3A" w:rsidRPr="00B86028" w:rsidRDefault="004E1C3A" w:rsidP="004E1C3A">
      <w:pPr>
        <w:tabs>
          <w:tab w:val="left" w:pos="851"/>
        </w:tabs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</w:rPr>
        <w:tab/>
        <w:t xml:space="preserve">6.2 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หลังให้การพยาบาล การดูแลผู้ป่วย</w:t>
      </w:r>
    </w:p>
    <w:p w:rsidR="004E1C3A" w:rsidRPr="00B86028" w:rsidRDefault="004E1C3A" w:rsidP="004E1C3A">
      <w:pPr>
        <w:rPr>
          <w:rFonts w:ascii="TH SarabunPSK" w:hAnsi="TH SarabunPSK" w:cs="TH SarabunPSK"/>
          <w:sz w:val="32"/>
          <w:szCs w:val="32"/>
        </w:rPr>
      </w:pPr>
      <w:r w:rsidRPr="00B86028">
        <w:rPr>
          <w:rFonts w:ascii="TH SarabunPSK" w:hAnsi="TH SarabunPSK" w:cs="TH SarabunPSK"/>
          <w:sz w:val="32"/>
          <w:szCs w:val="32"/>
        </w:rPr>
        <w:t xml:space="preserve">          7</w:t>
      </w:r>
      <w:r w:rsidRPr="00B86028">
        <w:rPr>
          <w:rFonts w:ascii="TH SarabunPSK" w:hAnsi="TH SarabunPSK" w:cs="TH SarabunPSK"/>
          <w:sz w:val="32"/>
          <w:szCs w:val="32"/>
          <w:cs/>
        </w:rPr>
        <w:t>. รายงานข้อมูลอาการผิดปกติ/ภาวะเสี่ยงทางคลินิกที่เกี่ยวข้อง และพบแพทย์ทันที อย่างช้าไม่เกิน 30 นาที</w:t>
      </w:r>
    </w:p>
    <w:p w:rsidR="004E1C3A" w:rsidRPr="00B86028" w:rsidRDefault="004E1C3A" w:rsidP="004E1C3A">
      <w:pPr>
        <w:rPr>
          <w:rFonts w:ascii="TH SarabunPSK" w:hAnsi="TH SarabunPSK" w:cs="TH SarabunPSK"/>
          <w:sz w:val="32"/>
          <w:szCs w:val="32"/>
          <w:cs/>
        </w:rPr>
      </w:pPr>
      <w:r w:rsidRPr="00B86028">
        <w:rPr>
          <w:rFonts w:ascii="TH SarabunPSK" w:hAnsi="TH SarabunPSK" w:cs="TH SarabunPSK"/>
          <w:sz w:val="32"/>
          <w:szCs w:val="32"/>
        </w:rPr>
        <w:t xml:space="preserve">         8</w:t>
      </w:r>
      <w:r w:rsidRPr="00B86028">
        <w:rPr>
          <w:rFonts w:ascii="TH SarabunPSK" w:hAnsi="TH SarabunPSK" w:cs="TH SarabunPSK"/>
          <w:sz w:val="32"/>
          <w:szCs w:val="32"/>
          <w:cs/>
        </w:rPr>
        <w:t>. บันทึกผลการประเมินอาการและอาการแสดง ลงในเวชระเบียนผู้ป่วยนอก/แบบฟอร์มที่กำหนด</w:t>
      </w:r>
    </w:p>
    <w:p w:rsidR="004E1C3A" w:rsidRPr="00B86028" w:rsidRDefault="004E1C3A" w:rsidP="004E1C3A">
      <w:pPr>
        <w:spacing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86028">
        <w:rPr>
          <w:rFonts w:ascii="TH SarabunPSK" w:eastAsia="Calibri" w:hAnsi="TH SarabunPSK" w:cs="TH SarabunPSK"/>
          <w:sz w:val="32"/>
          <w:szCs w:val="32"/>
        </w:rPr>
        <w:t xml:space="preserve">           9. 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กรณีมีการเก็บสิ่งส่งตรวจให้เก็บสิ่งส่งตรวจต่างๆที่เกี่ยวข้องด้วยความระมัดระวัง มีการระบุข้อความถูกต้องของตัวบุคคลให้ตรงกับผู้รับบริการก่อนส่งตรวจ</w:t>
      </w:r>
    </w:p>
    <w:p w:rsidR="004E1C3A" w:rsidRPr="00B86028" w:rsidRDefault="004E1C3A" w:rsidP="004E1C3A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</w:rPr>
        <w:t xml:space="preserve">          10. 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จัดเตรียมและตรวจสอบเอกสารที่เกี่ยวข้องภายหลังการตรวจเพื่อใช้ในบริการในขั้นตอนของการตรวจรักษาหรือหน่วยงานอื่นๆต่อไป</w:t>
      </w:r>
    </w:p>
    <w:p w:rsidR="004E1C3A" w:rsidRPr="00B86028" w:rsidRDefault="004E1C3A" w:rsidP="004E1C3A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</w:rPr>
        <w:t xml:space="preserve">          11. 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เปิดโอกาสให้ผู้รับบริการและครอบครัว ได้ซักถามประเด็นสงสัย เพื่อความเข้าใจเกี่ยวกับการรักษาและเรื่องที่เกี่ยวข้อง และเรื่องที่เกี่ยวข้อง</w:t>
      </w:r>
    </w:p>
    <w:p w:rsidR="004E1C3A" w:rsidRPr="00B86028" w:rsidRDefault="004E1C3A" w:rsidP="004E1C3A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8602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การพยาบาลในระยะหลังตรวจรักษา</w:t>
      </w:r>
    </w:p>
    <w:p w:rsidR="004E1C3A" w:rsidRPr="00B86028" w:rsidRDefault="004E1C3A" w:rsidP="004E1C3A">
      <w:pPr>
        <w:spacing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86028">
        <w:rPr>
          <w:rFonts w:ascii="TH SarabunPSK" w:eastAsia="Calibri" w:hAnsi="TH SarabunPSK" w:cs="TH SarabunPSK"/>
          <w:sz w:val="32"/>
          <w:szCs w:val="32"/>
          <w:cs/>
        </w:rPr>
        <w:t xml:space="preserve">           แนวทางปฏิบัติ</w:t>
      </w:r>
    </w:p>
    <w:p w:rsidR="004E1C3A" w:rsidRPr="00B86028" w:rsidRDefault="004E1C3A" w:rsidP="004E1C3A">
      <w:pPr>
        <w:tabs>
          <w:tab w:val="left" w:pos="567"/>
        </w:tabs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</w:rPr>
        <w:lastRenderedPageBreak/>
        <w:t xml:space="preserve">           1. 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ตรวจสอบความถูกต้องของตัวบุคคลให้ตรงเอกสารเช่น คำสั่งการรักษา แบบฟอร์มการส่งตรวจต่างๆ เอกสารเกี่ยวกับการประสานงาน/การส่งต่อการบริการสุขภาพขั้นต่อไป</w:t>
      </w:r>
    </w:p>
    <w:p w:rsidR="004E1C3A" w:rsidRPr="00B86028" w:rsidRDefault="004E1C3A" w:rsidP="004E1C3A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</w:rPr>
        <w:t xml:space="preserve">           2. 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ให้ข้อมูลแก่ผู้ป่วยและญาติเกี่ยวกับเหตุผล ความจำเป็นและขั้นตอนของการบริการรักษา ดังนี้</w:t>
      </w:r>
    </w:p>
    <w:p w:rsidR="004E1C3A" w:rsidRPr="00B86028" w:rsidRDefault="004E1C3A" w:rsidP="004E1C3A">
      <w:pPr>
        <w:tabs>
          <w:tab w:val="left" w:pos="851"/>
        </w:tabs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B86028">
        <w:rPr>
          <w:rFonts w:ascii="TH SarabunPSK" w:eastAsia="Calibri" w:hAnsi="TH SarabunPSK" w:cs="TH SarabunPSK"/>
          <w:sz w:val="32"/>
          <w:szCs w:val="32"/>
        </w:rPr>
        <w:t xml:space="preserve">               2.1 </w:t>
      </w:r>
      <w:r w:rsidRPr="00B86028">
        <w:rPr>
          <w:rFonts w:ascii="TH SarabunPSK" w:eastAsia="Calibri" w:hAnsi="TH SarabunPSK" w:cs="TH SarabunPSK"/>
          <w:sz w:val="32"/>
          <w:szCs w:val="32"/>
          <w:cs/>
        </w:rPr>
        <w:t>กรณีผู้ป่วยต้องเข้ารับการรักษาต่อในโรงพยาบาล แจ้งให้ผู้ป่วยและญาติทราบ ประเมินอาการผู้ป่วยก่อนส่งไปยังหอผู้ป่วย ประสานงานกับหอผู้ป่วยในรายที่จำเป็น</w:t>
      </w:r>
    </w:p>
    <w:p w:rsidR="004E1C3A" w:rsidRPr="00B86028" w:rsidRDefault="004E1C3A" w:rsidP="004E1C3A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B86028">
        <w:rPr>
          <w:rFonts w:ascii="TH SarabunPSK" w:eastAsia="Calibri" w:hAnsi="TH SarabunPSK" w:cs="TH SarabunPSK"/>
          <w:sz w:val="32"/>
          <w:szCs w:val="32"/>
          <w:cs/>
        </w:rPr>
        <w:t xml:space="preserve">               2.2 กรณีผู้ป่วยต้องเข้ารับการตรวจหรือวินิจฉัยเพิ่มเติม แจ้งให้ผู้ป่วยและญาติทราบ อธิบายขั้นตอนการรับบริการ</w:t>
      </w:r>
    </w:p>
    <w:p w:rsidR="004E1C3A" w:rsidRPr="00B86028" w:rsidRDefault="004E1C3A" w:rsidP="004E1C3A">
      <w:pPr>
        <w:spacing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  <w:cs/>
        </w:rPr>
        <w:t xml:space="preserve">               2.3 กรณีผู้ป่วยนัดตรวจซ้ำ แจ้งกำหนดนัดตรวจให้ผู้ป่วยและญาติทราบ ให้คำแนะนำ และออกใบนัดในครั้งต่อไป</w:t>
      </w:r>
    </w:p>
    <w:p w:rsidR="004E1C3A" w:rsidRPr="00B86028" w:rsidRDefault="004E1C3A" w:rsidP="004E1C3A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  <w:cs/>
        </w:rPr>
        <w:t xml:space="preserve">           3. ให้ข้อมูลอย่างชัดเจนและเฉพาะเจาะจง เกี่ยวกับการดูแลสุขภาพตนเองที่เกี่ยวข้องกับปัญหาสุขภาพ/โรค ของผู้ป่วย </w:t>
      </w:r>
    </w:p>
    <w:p w:rsidR="004E1C3A" w:rsidRPr="00B86028" w:rsidRDefault="004E1C3A" w:rsidP="004E1C3A">
      <w:pPr>
        <w:tabs>
          <w:tab w:val="left" w:pos="851"/>
        </w:tabs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  <w:cs/>
        </w:rPr>
        <w:t xml:space="preserve">           4. ประสานงานกับหน่วยงานที่เกี่ยวข้องตามแนวทางที่กำหนด ในกรณีดังนี้</w:t>
      </w:r>
    </w:p>
    <w:p w:rsidR="004E1C3A" w:rsidRPr="00B86028" w:rsidRDefault="004E1C3A" w:rsidP="004E1C3A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  <w:cs/>
        </w:rPr>
        <w:t xml:space="preserve">               4.1 การดูแลต่อเนื่องที่บ้าน</w:t>
      </w:r>
    </w:p>
    <w:p w:rsidR="004E1C3A" w:rsidRPr="00B86028" w:rsidRDefault="004E1C3A" w:rsidP="004E1C3A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  <w:cs/>
        </w:rPr>
        <w:t xml:space="preserve">               4.2 การส่งต่อไปยังสถานบริการอื่น</w:t>
      </w:r>
    </w:p>
    <w:p w:rsidR="004E1C3A" w:rsidRPr="00B86028" w:rsidRDefault="004E1C3A" w:rsidP="004E1C3A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  <w:cs/>
        </w:rPr>
        <w:t xml:space="preserve">               4.3 การส่งต่อไปยังหน่วยงานภายในโรงพยาบาล</w:t>
      </w:r>
    </w:p>
    <w:p w:rsidR="004E1C3A" w:rsidRPr="00B86028" w:rsidRDefault="004E1C3A" w:rsidP="004E1C3A">
      <w:pPr>
        <w:tabs>
          <w:tab w:val="left" w:pos="567"/>
        </w:tabs>
        <w:spacing w:after="12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B86028">
        <w:rPr>
          <w:rFonts w:ascii="TH SarabunPSK" w:eastAsia="Calibri" w:hAnsi="TH SarabunPSK" w:cs="TH SarabunPSK"/>
          <w:sz w:val="32"/>
          <w:szCs w:val="32"/>
          <w:cs/>
        </w:rPr>
        <w:t xml:space="preserve">           5. บันทึกข้อมูลทางการพยาบาลลงในคอมพิวเตอร์/แบบฟอร์มที่กำหนดไว้</w:t>
      </w:r>
    </w:p>
    <w:p w:rsidR="004E1C3A" w:rsidRPr="00B86028" w:rsidRDefault="004E1C3A" w:rsidP="004E1C3A">
      <w:pPr>
        <w:rPr>
          <w:rFonts w:ascii="TH SarabunPSK" w:hAnsi="TH SarabunPSK" w:cs="TH SarabunPSK"/>
          <w:b/>
          <w:bCs/>
          <w:sz w:val="32"/>
          <w:szCs w:val="32"/>
        </w:rPr>
      </w:pPr>
      <w:r w:rsidRPr="00B86028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B86028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4E1C3A" w:rsidRPr="00E16901" w:rsidRDefault="004E1C3A" w:rsidP="004E1C3A">
      <w:pPr>
        <w:rPr>
          <w:rFonts w:ascii="TH SarabunPSK" w:hAnsi="TH SarabunPSK" w:cs="TH SarabunPSK"/>
          <w:sz w:val="32"/>
          <w:szCs w:val="32"/>
          <w:cs/>
        </w:rPr>
      </w:pPr>
      <w:r w:rsidRPr="00E16901">
        <w:rPr>
          <w:rFonts w:ascii="TH SarabunPSK" w:hAnsi="TH SarabunPSK" w:cs="TH SarabunPSK"/>
          <w:sz w:val="32"/>
          <w:szCs w:val="32"/>
        </w:rPr>
        <w:t xml:space="preserve">     10.1 </w:t>
      </w:r>
      <w:r w:rsidRPr="00E16901">
        <w:rPr>
          <w:rFonts w:ascii="TH SarabunPSK" w:hAnsi="TH SarabunPSK" w:cs="TH SarabunPSK"/>
          <w:sz w:val="32"/>
          <w:szCs w:val="32"/>
          <w:cs/>
        </w:rPr>
        <w:t>มาตรฐานบริการพยาบาลผู้ป่วยนอก</w:t>
      </w:r>
      <w:r w:rsidRPr="00E16901">
        <w:rPr>
          <w:rFonts w:ascii="TH SarabunPSK" w:hAnsi="TH SarabunPSK" w:cs="TH SarabunPSK" w:hint="cs"/>
          <w:sz w:val="32"/>
          <w:szCs w:val="32"/>
          <w:cs/>
        </w:rPr>
        <w:t>. สืบค้นจาก</w:t>
      </w:r>
      <w:r w:rsidRPr="00E16901">
        <w:rPr>
          <w:rFonts w:ascii="TH SarabunPSK" w:hAnsi="TH SarabunPSK" w:cs="TH SarabunPSK"/>
          <w:sz w:val="32"/>
          <w:szCs w:val="32"/>
        </w:rPr>
        <w:t>:</w:t>
      </w:r>
      <w:hyperlink r:id="rId8" w:history="1">
        <w:r w:rsidRPr="00E16901">
          <w:rPr>
            <w:rStyle w:val="af"/>
            <w:rFonts w:ascii="TH SarabunPSK" w:hAnsi="TH SarabunPSK" w:cs="TH SarabunPSK"/>
            <w:sz w:val="32"/>
            <w:szCs w:val="32"/>
          </w:rPr>
          <w:t>http://203.157.162.13/~benya/Data/QA/M2.pdf</w:t>
        </w:r>
      </w:hyperlink>
      <w:r w:rsidRPr="00E16901">
        <w:rPr>
          <w:u w:val="single"/>
        </w:rPr>
        <w:t>.</w:t>
      </w:r>
      <w:r w:rsidRPr="00E16901">
        <w:rPr>
          <w:rFonts w:ascii="TH SarabunPSK" w:hAnsi="TH SarabunPSK" w:cs="TH SarabunPSK" w:hint="cs"/>
          <w:sz w:val="32"/>
          <w:szCs w:val="32"/>
          <w:cs/>
        </w:rPr>
        <w:t xml:space="preserve"> (20 เมษายน 2562)</w:t>
      </w:r>
    </w:p>
    <w:p w:rsidR="004E1C3A" w:rsidRPr="00B86028" w:rsidRDefault="004E1C3A" w:rsidP="004E1C3A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B86028">
        <w:rPr>
          <w:rFonts w:ascii="TH SarabunPSK" w:hAnsi="TH SarabunPSK" w:cs="TH SarabunPSK"/>
          <w:sz w:val="32"/>
          <w:szCs w:val="32"/>
        </w:rPr>
        <w:t xml:space="preserve">     10.2 </w:t>
      </w:r>
      <w:r w:rsidRPr="00B86028">
        <w:rPr>
          <w:rFonts w:ascii="TH SarabunPSK" w:hAnsi="TH SarabunPSK" w:cs="TH SarabunPSK"/>
          <w:sz w:val="32"/>
          <w:szCs w:val="32"/>
          <w:cs/>
        </w:rPr>
        <w:t>การคัดกรองผู้ป่วยนอก โรงพยาบาลพระมงกุฎเกล้า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สืบค้นจาก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hyperlink r:id="rId9" w:history="1">
        <w:r w:rsidRPr="00E16901">
          <w:rPr>
            <w:rStyle w:val="af"/>
            <w:rFonts w:ascii="TH SarabunPSK" w:hAnsi="TH SarabunPSK" w:cs="TH SarabunPSK"/>
            <w:sz w:val="32"/>
            <w:szCs w:val="32"/>
          </w:rPr>
          <w:t>http://www.nurse.pmk.ac.th/images/stories/datan/WND-</w:t>
        </w:r>
        <w:r w:rsidRPr="00E16901">
          <w:rPr>
            <w:rStyle w:val="af"/>
            <w:rFonts w:ascii="TH SarabunPSK" w:hAnsi="TH SarabunPSK" w:cs="TH SarabunPSK"/>
            <w:sz w:val="32"/>
            <w:szCs w:val="32"/>
            <w:cs/>
          </w:rPr>
          <w:t>037.</w:t>
        </w:r>
        <w:r w:rsidRPr="00E16901">
          <w:rPr>
            <w:rStyle w:val="af"/>
            <w:rFonts w:ascii="TH SarabunPSK" w:hAnsi="TH SarabunPSK" w:cs="TH SarabunPSK"/>
            <w:sz w:val="32"/>
            <w:szCs w:val="32"/>
          </w:rPr>
          <w:t xml:space="preserve">pdf </w:t>
        </w:r>
        <w:r w:rsidRPr="00E16901">
          <w:rPr>
            <w:rStyle w:val="af"/>
            <w:rFonts w:ascii="TH SarabunPSK" w:hAnsi="TH SarabunPSK" w:cs="TH SarabunPSK" w:hint="cs"/>
            <w:sz w:val="32"/>
            <w:szCs w:val="32"/>
            <w:cs/>
          </w:rPr>
          <w:t>(20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เมษายน 2564)</w:t>
      </w:r>
    </w:p>
    <w:p w:rsidR="004E1C3A" w:rsidRPr="00B86028" w:rsidRDefault="004E1C3A" w:rsidP="004E1C3A">
      <w:pPr>
        <w:rPr>
          <w:rFonts w:ascii="TH SarabunPSK" w:hAnsi="TH SarabunPSK" w:cs="TH SarabunPSK"/>
          <w:sz w:val="32"/>
          <w:szCs w:val="32"/>
        </w:rPr>
      </w:pPr>
      <w:r w:rsidRPr="00B86028">
        <w:rPr>
          <w:rFonts w:ascii="TH SarabunPSK" w:hAnsi="TH SarabunPSK" w:cs="TH SarabunPSK"/>
          <w:b/>
          <w:bCs/>
          <w:sz w:val="32"/>
          <w:szCs w:val="32"/>
          <w:cs/>
        </w:rPr>
        <w:t xml:space="preserve">7. เอกสารแนบท้าย </w:t>
      </w:r>
    </w:p>
    <w:p w:rsidR="004E1C3A" w:rsidRPr="00B86028" w:rsidRDefault="004E1C3A" w:rsidP="004E1C3A">
      <w:pPr>
        <w:rPr>
          <w:rFonts w:ascii="TH SarabunPSK" w:hAnsi="TH SarabunPSK" w:cs="TH SarabunPSK"/>
          <w:sz w:val="32"/>
          <w:szCs w:val="32"/>
          <w:cs/>
          <w:lang w:val="en-GB"/>
        </w:rPr>
      </w:pPr>
      <w:r w:rsidRPr="00B86028">
        <w:rPr>
          <w:rFonts w:ascii="TH SarabunPSK" w:hAnsi="TH SarabunPSK" w:cs="TH SarabunPSK"/>
          <w:sz w:val="32"/>
          <w:szCs w:val="32"/>
          <w:cs/>
        </w:rPr>
        <w:t xml:space="preserve">     แผนผังกระบวนการปฏิบัติงานการให้บริการผู้ป่วยนอก           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38"/>
      </w:tblGrid>
      <w:tr w:rsidR="004E1C3A" w:rsidRPr="00B86028" w:rsidTr="00AC5119">
        <w:trPr>
          <w:trHeight w:val="12461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4E1C3A" w:rsidRPr="00B86028" w:rsidRDefault="002E4418" w:rsidP="00AC51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type="#_x0000_t32" style="position:absolute;margin-left:101.3pt;margin-top:330.65pt;width:23.5pt;height:0;z-index:251701248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ลูกศรเชื่อมต่อแบบตรง 43" o:spid="_x0000_s1078" type="#_x0000_t32" style="position:absolute;margin-left:303.65pt;margin-top:327.8pt;width:36pt;height: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">
                  <v:stroke dashstyle="dashDot" endarrow="open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ลูกศรเชื่อมต่อแบบตรง 44" o:spid="_x0000_s1077" type="#_x0000_t32" style="position:absolute;margin-left:299.5pt;margin-top:339.1pt;width:39.75pt;height:0;flip:x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">
                  <v:stroke dashstyle="dashDot" endarrow="open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7" type="#_x0000_t109" style="position:absolute;margin-left:124.8pt;margin-top:319.35pt;width:174.7pt;height:25.5pt;z-index:251670528">
                  <v:textbox style="mso-next-textbox:#_x0000_s1037">
                    <w:txbxContent>
                      <w:p w:rsidR="004E1C3A" w:rsidRDefault="004E1C3A" w:rsidP="004E1C3A">
                        <w:r>
                          <w:rPr>
                            <w:rFonts w:hint="cs"/>
                            <w:cs/>
                          </w:rPr>
                          <w:t>เข้าพบแพทย์ตรวจรักษาและประเมินอาการ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5" type="#_x0000_t109" style="position:absolute;margin-left:341.35pt;margin-top:309.95pt;width:81.55pt;height:46.4pt;z-index:251668480">
                  <v:textbox style="mso-next-textbox:#_x0000_s1035">
                    <w:txbxContent>
                      <w:p w:rsidR="004E1C3A" w:rsidRDefault="004E1C3A" w:rsidP="004E1C3A">
                        <w:r>
                          <w:rPr>
                            <w:rFonts w:hint="cs"/>
                            <w:cs/>
                          </w:rPr>
                          <w:t>เจาะเลือด/ตรวจรังสีวินิจฉัย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ลูกศรเชื่อมต่อแบบตรง 57" o:spid="_x0000_s1076" type="#_x0000_t32" style="position:absolute;margin-left:87.05pt;margin-top:288.7pt;width:15pt;height:0;z-index:2517104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">
                  <v:stroke dashstyle="dashDot" endarrow="open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60" type="#_x0000_t32" style="position:absolute;margin-left:371.6pt;margin-top:356.35pt;width:.05pt;height:39.7pt;z-index:251694080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75" type="#_x0000_t32" style="position:absolute;margin-left:94.45pt;margin-top:450.85pt;width:23.15pt;height:0;flip:x;z-index:251709440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74" type="#_x0000_t32" style="position:absolute;margin-left:94.45pt;margin-top:417.05pt;width:23.15pt;height:0;flip:x;z-index:251708416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73" type="#_x0000_t32" style="position:absolute;margin-left:94.45pt;margin-top:371.6pt;width:23.15pt;height:0;flip:x;z-index:251707392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72" type="#_x0000_t32" style="position:absolute;margin-left:117.6pt;margin-top:371.4pt;width:0;height:78.8pt;z-index:251706368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69" type="#_x0000_t32" style="position:absolute;margin-left:.3pt;margin-top:450.2pt;width:10.05pt;height:.65pt;flip:x;z-index:251703296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2" type="#_x0000_t109" style="position:absolute;margin-left:10.35pt;margin-top:436pt;width:84.1pt;height:25.5pt;z-index:251675648">
                  <v:textbox style="mso-next-textbox:#_x0000_s1042">
                    <w:txbxContent>
                      <w:p w:rsidR="004E1C3A" w:rsidRDefault="004E1C3A" w:rsidP="004E1C3A">
                        <w:r>
                          <w:rPr>
                            <w:rFonts w:hint="cs"/>
                            <w:cs/>
                          </w:rPr>
                          <w:t xml:space="preserve">ศูนย์ </w:t>
                        </w:r>
                        <w:r>
                          <w:t>Refer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1" type="#_x0000_t109" style="position:absolute;margin-left:10.35pt;margin-top:402.8pt;width:84.1pt;height:25.5pt;z-index:251674624">
                  <v:textbox style="mso-next-textbox:#_x0000_s1041">
                    <w:txbxContent>
                      <w:p w:rsidR="004E1C3A" w:rsidRDefault="004E1C3A" w:rsidP="004E1C3A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ส่งรักษาคลินิกอื่น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0" type="#_x0000_t109" style="position:absolute;margin-left:10.35pt;margin-top:348.1pt;width:84.1pt;height:44.75pt;z-index:251673600">
                  <v:textbox style="mso-next-textbox:#_x0000_s1040">
                    <w:txbxContent>
                      <w:p w:rsidR="004E1C3A" w:rsidRDefault="004E1C3A" w:rsidP="004E1C3A">
                        <w:r>
                          <w:rPr>
                            <w:rFonts w:hint="cs"/>
                            <w:cs/>
                          </w:rPr>
                          <w:t>เข้าตึกผู้ป่วยในรับไว้รักษา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9" type="#_x0000_t109" style="position:absolute;margin-left:10.35pt;margin-top:257.4pt;width:75.15pt;height:61.95pt;z-index:251672576">
                  <v:textbox style="mso-next-textbox:#_x0000_s1039">
                    <w:txbxContent>
                      <w:p w:rsidR="004E1C3A" w:rsidRDefault="004E1C3A" w:rsidP="004E1C3A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พบแพทย์ภายใน </w:t>
                        </w:r>
                        <w:r>
                          <w:t xml:space="preserve">30 </w:t>
                        </w:r>
                        <w:r>
                          <w:rPr>
                            <w:rFonts w:hint="cs"/>
                            <w:cs/>
                          </w:rPr>
                          <w:t>นาที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62" type="#_x0000_t32" style="position:absolute;margin-left:422.9pt;margin-top:413.3pt;width:6.9pt;height:.6pt;flip:y;z-index:251696128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61" type="#_x0000_t32" style="position:absolute;margin-left:371.6pt;margin-top:431.75pt;width:0;height:79.35pt;z-index:251695104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27" type="#_x0000_t4" style="position:absolute;margin-left:320.75pt;margin-top:396.05pt;width:102.15pt;height:35.7pt;z-index:251660288">
                  <v:textbox style="mso-next-textbox:#_x0000_s1027">
                    <w:txbxContent>
                      <w:p w:rsidR="004E1C3A" w:rsidRDefault="004E1C3A" w:rsidP="004E1C3A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รอผลตรวจ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55" type="#_x0000_t32" style="position:absolute;margin-left:212.55pt;margin-top:344.85pt;width:0;height:26.75pt;z-index:251688960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58" type="#_x0000_t32" style="position:absolute;margin-left:213.2pt;margin-top:536.6pt;width:0;height:17.45pt;z-index:251692032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57" type="#_x0000_t32" style="position:absolute;margin-left:213.2pt;margin-top:492.95pt;width:0;height:18.15pt;z-index:251691008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56" type="#_x0000_t32" style="position:absolute;margin-left:212.55pt;margin-top:436pt;width:.65pt;height:31.45pt;z-index:251689984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2" type="#_x0000_t4" style="position:absolute;margin-left:117.6pt;margin-top:371.4pt;width:189.9pt;height:64.6pt;z-index:251665408">
                  <v:textbox style="mso-next-textbox:#_x0000_s1032">
                    <w:txbxContent>
                      <w:p w:rsidR="004E1C3A" w:rsidRDefault="004E1C3A" w:rsidP="004E1C3A">
                        <w:r>
                          <w:rPr>
                            <w:rFonts w:hint="cs"/>
                            <w:cs/>
                          </w:rPr>
                          <w:t>แพทย์วินิจฉัยและรักษา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9" type="#_x0000_t32" style="position:absolute;margin-left:208.8pt;margin-top:95.85pt;width:0;height:15.05pt;z-index:251682816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8" type="#_x0000_t32" style="position:absolute;margin-left:284.55pt;margin-top:78.3pt;width:44.35pt;height:.65pt;z-index:251681792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26" type="#_x0000_t109" style="position:absolute;margin-left:339.65pt;margin-top:511.1pt;width:1in;height:25.5pt;z-index:251659264">
                  <v:textbox style="mso-next-textbox:#_x0000_s1026">
                    <w:txbxContent>
                      <w:p w:rsidR="004E1C3A" w:rsidRDefault="004E1C3A" w:rsidP="004E1C3A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ไม่รอตรวจ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6" type="#_x0000_t109" style="position:absolute;margin-left:109.85pt;margin-top:467.45pt;width:232.95pt;height:25.5pt;z-index:251669504">
                  <v:textbox style="mso-next-textbox:#_x0000_s1036">
                    <w:txbxContent>
                      <w:p w:rsidR="004E1C3A" w:rsidRDefault="004E1C3A" w:rsidP="004E1C3A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พบพยาบาลให้ข้อมูล ให้คำแนะนำ และการตรวจครั้งต่อไป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8" type="#_x0000_t109" style="position:absolute;margin-left:130.65pt;margin-top:511.1pt;width:176.85pt;height:25.5pt;z-index:251671552">
                  <v:textbox style="mso-next-textbox:#_x0000_s1038">
                    <w:txbxContent>
                      <w:p w:rsidR="004E1C3A" w:rsidRDefault="004E1C3A" w:rsidP="004E1C3A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ยื่นใบสั่งยาที่ห้องจ่ายยาและคิดราคายา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043" style="position:absolute;margin-left:167.05pt;margin-top:554.05pt;width:105.2pt;height:36.4pt;z-index:251676672">
                  <v:textbox style="mso-next-textbox:#_x0000_s1043">
                    <w:txbxContent>
                      <w:p w:rsidR="004E1C3A" w:rsidRDefault="004E1C3A" w:rsidP="004E1C3A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กลับบ้าน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045" style="position:absolute;margin-left:328.9pt;margin-top:60.15pt;width:65.1pt;height:31.75pt;z-index:251678720">
                  <v:textbox style="mso-next-textbox:#_x0000_s1045">
                    <w:txbxContent>
                      <w:p w:rsidR="004E1C3A" w:rsidRDefault="004E1C3A" w:rsidP="004E1C3A">
                        <w:pPr>
                          <w:jc w:val="center"/>
                        </w:pPr>
                        <w:r>
                          <w:t>ER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4" type="#_x0000_t4" style="position:absolute;margin-left:136.65pt;margin-top:60.15pt;width:147.9pt;height:35.7pt;z-index:251667456">
                  <v:textbox style="mso-next-textbox:#_x0000_s1034">
                    <w:txbxContent>
                      <w:p w:rsidR="004E1C3A" w:rsidRDefault="004E1C3A" w:rsidP="004E1C3A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คัดกรอง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1" type="#_x0000_t109" style="position:absolute;margin-left:121.85pt;margin-top:110.9pt;width:177.25pt;height:25.5pt;z-index:251664384">
                  <v:textbox style="mso-next-textbox:#_x0000_s1031">
                    <w:txbxContent>
                      <w:p w:rsidR="004E1C3A" w:rsidRDefault="004E1C3A" w:rsidP="004E1C3A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ยื่นบัตรและตรวจสอบสิทธิที่ห้องบัตร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046" style="position:absolute;margin-left:107.5pt;margin-top:7.55pt;width:191.6pt;height:36.4pt;z-index:251679744">
                  <v:textbox style="mso-next-textbox:#_x0000_s1046">
                    <w:txbxContent>
                      <w:p w:rsidR="004E1C3A" w:rsidRDefault="004E1C3A" w:rsidP="004E1C3A">
                        <w:pPr>
                          <w:jc w:val="center"/>
                          <w:rPr>
                            <w:cs/>
                          </w:rPr>
                        </w:pPr>
                        <w:r w:rsidRPr="00242AE8">
                          <w:rPr>
                            <w:rFonts w:ascii="TH SarabunPSK" w:hAnsi="TH SarabunPSK" w:cs="TH SarabunPSK"/>
                            <w:cs/>
                          </w:rPr>
                          <w:t>เข้ารับบริ</w:t>
                        </w:r>
                        <w:r>
                          <w:rPr>
                            <w:rFonts w:hint="cs"/>
                            <w:cs/>
                          </w:rPr>
                          <w:t>การที่ผู้ป่วยนอก</w:t>
                        </w:r>
                      </w:p>
                    </w:txbxContent>
                  </v:textbox>
                </v:oval>
              </w:pict>
            </w:r>
          </w:p>
          <w:p w:rsidR="004E1C3A" w:rsidRPr="00B86028" w:rsidRDefault="004E1C3A" w:rsidP="00AC51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1C3A" w:rsidRPr="00B86028" w:rsidRDefault="002E4418" w:rsidP="00AC51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7" type="#_x0000_t32" style="position:absolute;margin-left:208.8pt;margin-top:.7pt;width:.05pt;height:16.2pt;flip:x;z-index:251680768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84" type="#_x0000_t109" style="position:absolute;margin-left:282.85pt;margin-top:.7pt;width:46.05pt;height:26pt;z-index:251718656" stroked="f">
                  <v:textbox>
                    <w:txbxContent>
                      <w:p w:rsidR="004E1C3A" w:rsidRDefault="004E1C3A" w:rsidP="004E1C3A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ฉุกเฉิน</w:t>
                        </w:r>
                      </w:p>
                    </w:txbxContent>
                  </v:textbox>
                </v:shape>
              </w:pict>
            </w:r>
          </w:p>
          <w:p w:rsidR="004E1C3A" w:rsidRPr="00B86028" w:rsidRDefault="002E4418" w:rsidP="00AC51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82" type="#_x0000_t109" style="position:absolute;margin-left:259.8pt;margin-top:20.4pt;width:53.65pt;height:25.65pt;z-index:251716608" stroked="f">
                  <v:textbox style="mso-next-textbox:#_x0000_s1082">
                    <w:txbxContent>
                      <w:p w:rsidR="004E1C3A" w:rsidRDefault="004E1C3A" w:rsidP="004E1C3A">
                        <w:r>
                          <w:rPr>
                            <w:rFonts w:hint="cs"/>
                            <w:cs/>
                          </w:rPr>
                          <w:t>ไม่ฉุกเฉิน</w:t>
                        </w:r>
                      </w:p>
                    </w:txbxContent>
                  </v:textbox>
                </v:shape>
              </w:pict>
            </w:r>
          </w:p>
          <w:p w:rsidR="004E1C3A" w:rsidRPr="00B86028" w:rsidRDefault="004E1C3A" w:rsidP="00AC51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1C3A" w:rsidRPr="00B86028" w:rsidRDefault="004E1C3A" w:rsidP="00AC51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1C3A" w:rsidRPr="00B86028" w:rsidRDefault="002E4418" w:rsidP="00AC5119">
            <w:pPr>
              <w:tabs>
                <w:tab w:val="center" w:pos="431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85" type="#_x0000_t109" style="position:absolute;margin-left:300.8pt;margin-top:12.4pt;width:38.85pt;height:82.6pt;z-index:251719680" stroked="f">
                  <v:textbox>
                    <w:txbxContent>
                      <w:p w:rsidR="004E1C3A" w:rsidRDefault="004E1C3A" w:rsidP="004E1C3A">
                        <w:r>
                          <w:rPr>
                            <w:rFonts w:hint="cs"/>
                            <w:cs/>
                          </w:rPr>
                          <w:t xml:space="preserve">มีนัดเจาะเลือด </w:t>
                        </w:r>
                        <w:r>
                          <w:t>x-ray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50" type="#_x0000_t32" style="position:absolute;margin-left:208.8pt;margin-top:6.7pt;width:.05pt;height:26.45pt;z-index:251683840" o:connectortype="straight">
                  <v:stroke endarrow="block"/>
                </v:shape>
              </w:pict>
            </w:r>
            <w:r w:rsidR="004E1C3A" w:rsidRPr="00B8602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4E1C3A" w:rsidRPr="00B86028" w:rsidRDefault="002E4418" w:rsidP="00AC51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80" type="#_x0000_t109" style="position:absolute;margin-left:228.7pt;margin-top:297.45pt;width:97.85pt;height:26.2pt;z-index:251714560" stroked="f">
                  <v:textbox style="mso-next-textbox:#_x0000_s1080">
                    <w:txbxContent>
                      <w:p w:rsidR="004E1C3A" w:rsidRDefault="004E1C3A" w:rsidP="004E1C3A">
                        <w:r>
                          <w:rPr>
                            <w:rFonts w:hint="cs"/>
                            <w:cs/>
                          </w:rPr>
                          <w:t>ไม่รับเป็นผู้ป่วยใน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66" type="#_x0000_t32" style="position:absolute;margin-left:102.05pt;margin-top:81.45pt;width:0;height:97.9pt;z-index:251700224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59" type="#_x0000_t32" style="position:absolute;margin-left:366.6pt;margin-top:47.75pt;width:0;height:110.9pt;z-index:251693056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86" type="#_x0000_t32" style="position:absolute;margin-left:298.85pt;margin-top:27.8pt;width:39.75pt;height:0;z-index:251720704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29" type="#_x0000_t109" style="position:absolute;margin-left:340.5pt;margin-top:1.15pt;width:87.45pt;height:46.6pt;z-index:251662336">
                  <v:textbox style="mso-next-textbox:#_x0000_s1029">
                    <w:txbxContent>
                      <w:p w:rsidR="004E1C3A" w:rsidRDefault="004E1C3A" w:rsidP="004E1C3A">
                        <w:r>
                          <w:rPr>
                            <w:rFonts w:hint="cs"/>
                            <w:cs/>
                          </w:rPr>
                          <w:t>ยื่นใบนัดและลงในคอมพิวเตอร์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64" type="#_x0000_t32" style="position:absolute;margin-left:300.8pt;margin-top:134.15pt;width:127.15pt;height:0;flip:x;z-index:251698176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63" type="#_x0000_t32" style="position:absolute;margin-left:429.8pt;margin-top:134.15pt;width:0;height:127.85pt;flip:y;z-index:251697152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28" type="#_x0000_t109" style="position:absolute;margin-left:124.8pt;margin-top:123pt;width:174.3pt;height:25.5pt;z-index:251661312">
                  <v:textbox style="mso-next-textbox:#_x0000_s1028">
                    <w:txbxContent>
                      <w:p w:rsidR="004E1C3A" w:rsidRDefault="004E1C3A" w:rsidP="004E1C3A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รับบัตรคิวและรอหน้าห้องตรวจ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81" type="#_x0000_t109" style="position:absolute;margin-left:259.8pt;margin-top:96.7pt;width:60pt;height:23.05pt;z-index:251715584" stroked="f">
                  <v:textbox style="mso-next-textbox:#_x0000_s1081">
                    <w:txbxContent>
                      <w:p w:rsidR="004E1C3A" w:rsidRDefault="004E1C3A" w:rsidP="004E1C3A">
                        <w:r>
                          <w:rPr>
                            <w:rFonts w:hint="cs"/>
                            <w:cs/>
                          </w:rPr>
                          <w:t>ไม่เร่งด่วน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83" type="#_x0000_t109" style="position:absolute;margin-left:63.8pt;margin-top:50.8pt;width:46.05pt;height:26pt;z-index:251717632" stroked="f">
                  <v:textbox style="mso-next-textbox:#_x0000_s1083">
                    <w:txbxContent>
                      <w:p w:rsidR="004E1C3A" w:rsidRDefault="004E1C3A" w:rsidP="004E1C3A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ฉุกเฉิน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65" type="#_x0000_t32" style="position:absolute;margin-left:62.9pt;margin-top:81.4pt;width:38.4pt;height:.05pt;flip:x;z-index:251699200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044" style="position:absolute;margin-left:10.35pt;margin-top:67.1pt;width:52.55pt;height:29.6pt;z-index:251677696">
                  <v:textbox style="mso-next-textbox:#_x0000_s1044">
                    <w:txbxContent>
                      <w:p w:rsidR="004E1C3A" w:rsidRDefault="004E1C3A" w:rsidP="004E1C3A">
                        <w:pPr>
                          <w:jc w:val="center"/>
                        </w:pPr>
                        <w:r>
                          <w:t>ER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3" type="#_x0000_t4" style="position:absolute;margin-left:101.3pt;margin-top:57.7pt;width:206.2pt;height:48.4pt;z-index:251666432">
                  <v:textbox style="mso-next-textbox:#_x0000_s1033">
                    <w:txbxContent>
                      <w:p w:rsidR="004E1C3A" w:rsidRDefault="004E1C3A" w:rsidP="004E1C3A">
                        <w:r>
                          <w:rPr>
                            <w:rFonts w:hint="cs"/>
                            <w:cs/>
                          </w:rPr>
                          <w:t>ประเมินอาการเบื้องต้น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79" type="#_x0000_t109" style="position:absolute;margin-left:.3pt;margin-top:1.15pt;width:56.95pt;height:25.45pt;z-index:251713536" stroked="f">
                  <v:textbox style="mso-next-textbox:#_x0000_s1079">
                    <w:txbxContent>
                      <w:p w:rsidR="004E1C3A" w:rsidRDefault="004E1C3A" w:rsidP="004E1C3A">
                        <w:r>
                          <w:rPr>
                            <w:rFonts w:hint="cs"/>
                            <w:cs/>
                          </w:rPr>
                          <w:t>ผู้ป่วยนัด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51" type="#_x0000_t32" style="position:absolute;margin-left:300.8pt;margin-top:26.6pt;width:40.55pt;height:.6pt;flip:y;z-index:251684864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ลูกศรเชื่อมต่อแบบตรง 66" o:spid="_x0000_s1068" type="#_x0000_t32" style="position:absolute;margin-left:53.55pt;margin-top:16.55pt;width:71.25pt;height:0;z-index:2517022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">
                  <v:stroke dashstyle="dashDot" endarrow="open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70" type="#_x0000_t32" style="position:absolute;margin-left:.3pt;margin-top:27.8pt;width:0;height:271.75pt;flip:y;z-index:251704320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71" type="#_x0000_t32" style="position:absolute;margin-left:.3pt;margin-top:27.8pt;width:121.55pt;height:0;z-index:251705344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53" type="#_x0000_t32" style="position:absolute;margin-left:208.15pt;margin-top:106.1pt;width:.7pt;height:16.9pt;z-index:251686912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54" type="#_x0000_t32" style="position:absolute;margin-left:208.8pt;margin-top:148.5pt;width:.05pt;height:19.55pt;z-index:251687936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52" type="#_x0000_t32" style="position:absolute;margin-left:208.15pt;margin-top:38.6pt;width:0;height:19.1pt;z-index:251685888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0" type="#_x0000_t109" style="position:absolute;margin-left:121.85pt;margin-top:11.55pt;width:177.25pt;height:25.5pt;z-index:251663360">
                  <v:textbox style="mso-next-textbox:#_x0000_s1030">
                    <w:txbxContent>
                      <w:p w:rsidR="004E1C3A" w:rsidRDefault="004E1C3A" w:rsidP="004E1C3A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วัด </w:t>
                        </w:r>
                        <w:r>
                          <w:t xml:space="preserve">V/S </w:t>
                        </w:r>
                        <w:r>
                          <w:rPr>
                            <w:rFonts w:hint="cs"/>
                            <w:cs/>
                          </w:rPr>
                          <w:t>และซักประวัติที่ห้องตรวจต่างๆ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E1C3A" w:rsidRPr="00B86028" w:rsidRDefault="004E1C3A" w:rsidP="004E1C3A">
      <w:pPr>
        <w:rPr>
          <w:rFonts w:ascii="TH SarabunPSK" w:hAnsi="TH SarabunPSK" w:cs="TH SarabunPSK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38"/>
      </w:tblGrid>
      <w:tr w:rsidR="004E1C3A" w:rsidRPr="00B86028" w:rsidTr="00AC5119">
        <w:trPr>
          <w:trHeight w:val="10189"/>
        </w:trPr>
        <w:tc>
          <w:tcPr>
            <w:tcW w:w="8838" w:type="dxa"/>
          </w:tcPr>
          <w:p w:rsidR="004E1C3A" w:rsidRPr="00B86028" w:rsidRDefault="004E1C3A" w:rsidP="00AC5119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B8602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การเขียนแผนผังของกระบวนการมีสัญลักษณ์ที่ใช้เพื่อแสดงถึงกิจกรรมที่ดำเนินการ ทิศทางของการปฏิบัติ การตัดสินใจ ฐานข้อมูลที่เกี่ยวข้องและรายงานเอกสารต่างๆ ซึ่งมีคำอธิบายสัญลักษณ์ที่ใช้ดังต่อไปนี้</w:t>
            </w:r>
          </w:p>
          <w:p w:rsidR="004E1C3A" w:rsidRPr="00B86028" w:rsidRDefault="002E4418" w:rsidP="00AC5119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E441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oval id="_x0000_s1097" style="position:absolute;left:0;text-align:left;margin-left:51.05pt;margin-top:5.85pt;width:82.45pt;height:36.45pt;z-index:251731968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สี่เหลี่ยมผืนผ้า 71" o:spid="_x0000_s1096" style="position:absolute;left:0;text-align:left;margin-left:185.25pt;margin-top:304.35pt;width:304.5pt;height:62.2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" filled="f" stroked="f" strokeweight="2pt">
                  <v:textbox>
                    <w:txbxContent>
                      <w:p w:rsidR="004E1C3A" w:rsidRPr="00242AE8" w:rsidRDefault="004E1C3A" w:rsidP="004E1C3A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242AE8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ทิศทางการนำเข้า ส่งออกของเอกสาร รายงาน ฐานข้อมูล</w:t>
                        </w:r>
                      </w:p>
                      <w:p w:rsidR="004E1C3A" w:rsidRPr="00242AE8" w:rsidRDefault="004E1C3A" w:rsidP="004E1C3A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242AE8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ที่อาจเกิดขึ้น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สี่เหลี่ยมผืนผ้า 69" o:spid="_x0000_s1094" style="position:absolute;left:0;text-align:left;margin-left:185.25pt;margin-top:210.6pt;width:246.75pt;height:31.5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" filled="f" stroked="f" strokeweight="2pt">
                  <v:textbox>
                    <w:txbxContent>
                      <w:p w:rsidR="004E1C3A" w:rsidRPr="00242AE8" w:rsidRDefault="004E1C3A" w:rsidP="004E1C3A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242AE8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ทิศทาง การเคลื่อนไหวของงาน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สี่เหลี่ยมผืนผ้า 70" o:spid="_x0000_s1095" style="position:absolute;left:0;text-align:left;margin-left:176.25pt;margin-top:129.6pt;width:266.25pt;height:31.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" filled="f" stroked="f" strokeweight="2pt">
                  <v:textbox>
                    <w:txbxContent>
                      <w:p w:rsidR="004E1C3A" w:rsidRPr="00242AE8" w:rsidRDefault="004E1C3A" w:rsidP="004E1C3A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242AE8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การตัดสินใจ (</w:t>
                        </w:r>
                        <w:r w:rsidRPr="00242AE8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Decision)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สี่เหลี่ยมผืนผ้า 67" o:spid="_x0000_s1092" style="position:absolute;left:0;text-align:left;margin-left:171pt;margin-top:61.35pt;width:222pt;height:31.5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" filled="f" stroked="f" strokeweight="2pt">
                  <v:textbox>
                    <w:txbxContent>
                      <w:p w:rsidR="004E1C3A" w:rsidRPr="00242AE8" w:rsidRDefault="004E1C3A" w:rsidP="004E1C3A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242AE8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กิจกรรมและการปฏิบัติงาน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สี่เหลี่ยมผืนผ้า 68" o:spid="_x0000_s1093" style="position:absolute;left:0;text-align:left;margin-left:176.25pt;margin-top:5.85pt;width:204.75pt;height:31.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" filled="f" stroked="f" strokeweight="2pt">
                  <v:textbox>
                    <w:txbxContent>
                      <w:p w:rsidR="004E1C3A" w:rsidRPr="00242AE8" w:rsidRDefault="004E1C3A" w:rsidP="004E1C3A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242AE8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จุดเริ่มต้นและสิ้นสุดของกระบวนการ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91" type="#_x0000_t32" style="position:absolute;left:0;text-align:left;margin-left:45pt;margin-top:323.85pt;width:71.25pt;height:0;z-index:2517258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">
                  <v:stroke dashstyle="dashDot" endarrow="open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ลูกศรเชื่อมต่อแบบตรง 63" o:spid="_x0000_s1088" type="#_x0000_t32" style="position:absolute;left:0;text-align:left;margin-left:96pt;margin-top:224.85pt;width:37.5pt;height:0;z-index:251722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">
                  <v:stroke endarrow="open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ลูกศรเชื่อมต่อแบบตรง 62" o:spid="_x0000_s1087" type="#_x0000_t32" style="position:absolute;left:0;text-align:left;margin-left:88.5pt;margin-top:188.85pt;width:0;height:30pt;flip:y;z-index:251721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">
                  <v:stroke endarrow="open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ลูกศรเชื่อมต่อแบบตรง 64" o:spid="_x0000_s1089" type="#_x0000_t32" style="position:absolute;left:0;text-align:left;margin-left:45pt;margin-top:224.85pt;width:36.75pt;height:0;flip:x;z-index:2517237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">
                  <v:stroke endarrow="open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ลูกศรเชื่อมต่อแบบตรง 65" o:spid="_x0000_s1090" type="#_x0000_t32" style="position:absolute;left:0;text-align:left;margin-left:88.5pt;margin-top:233.85pt;width:0;height:30pt;z-index:2517248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">
                  <v:stroke endarrow="open"/>
                </v:shape>
              </w:pict>
            </w:r>
            <w:r w:rsidR="004E1C3A" w:rsidRPr="00B8602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4E1C3A" w:rsidRPr="00B86028" w:rsidRDefault="002E4418" w:rsidP="00AC51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99" type="#_x0000_t4" style="position:absolute;margin-left:40.95pt;margin-top:95.8pt;width:100.8pt;height:53.2pt;z-index:251734016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98" type="#_x0000_t109" style="position:absolute;margin-left:61.25pt;margin-top:39.75pt;width:66.15pt;height:38.95pt;z-index:251732992"/>
              </w:pict>
            </w:r>
          </w:p>
        </w:tc>
      </w:tr>
    </w:tbl>
    <w:p w:rsidR="004E1C3A" w:rsidRPr="00B86028" w:rsidRDefault="004E1C3A" w:rsidP="004E1C3A">
      <w:pPr>
        <w:rPr>
          <w:rFonts w:ascii="TH SarabunPSK" w:hAnsi="TH SarabunPSK" w:cs="TH SarabunPSK"/>
        </w:rPr>
      </w:pPr>
    </w:p>
    <w:p w:rsidR="004E1C3A" w:rsidRPr="00B86028" w:rsidRDefault="004E1C3A" w:rsidP="004E1C3A">
      <w:pPr>
        <w:rPr>
          <w:rFonts w:ascii="TH SarabunPSK" w:hAnsi="TH SarabunPSK" w:cs="TH SarabunPSK"/>
        </w:rPr>
      </w:pPr>
    </w:p>
    <w:p w:rsidR="004E1C3A" w:rsidRPr="00B86028" w:rsidRDefault="004E1C3A" w:rsidP="004E1C3A">
      <w:pPr>
        <w:rPr>
          <w:rFonts w:ascii="TH SarabunPSK" w:hAnsi="TH SarabunPSK" w:cs="TH SarabunPSK"/>
        </w:rPr>
      </w:pPr>
    </w:p>
    <w:p w:rsidR="004E1C3A" w:rsidRPr="00B86028" w:rsidRDefault="004E1C3A" w:rsidP="004E1C3A">
      <w:pPr>
        <w:rPr>
          <w:rFonts w:ascii="TH SarabunPSK" w:hAnsi="TH SarabunPSK" w:cs="TH SarabunPSK"/>
          <w:sz w:val="32"/>
          <w:szCs w:val="32"/>
        </w:rPr>
      </w:pPr>
    </w:p>
    <w:p w:rsidR="004E1C3A" w:rsidRPr="00B86028" w:rsidRDefault="004E1C3A" w:rsidP="004E1C3A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EF3343" w:rsidRPr="004E1C3A" w:rsidRDefault="00EF3343" w:rsidP="00B807DD">
      <w:pPr>
        <w:rPr>
          <w:rFonts w:ascii="TH SarabunPSK" w:hAnsi="TH SarabunPSK" w:cs="TH SarabunPSK"/>
          <w:sz w:val="32"/>
          <w:szCs w:val="32"/>
        </w:rPr>
      </w:pPr>
    </w:p>
    <w:sectPr w:rsidR="00EF3343" w:rsidRPr="004E1C3A" w:rsidSect="00E047F3">
      <w:headerReference w:type="even" r:id="rId10"/>
      <w:headerReference w:type="default" r:id="rId11"/>
      <w:pgSz w:w="11906" w:h="16838" w:code="9"/>
      <w:pgMar w:top="1440" w:right="1134" w:bottom="1440" w:left="1701" w:header="425" w:footer="561" w:gutter="0"/>
      <w:paperSrc w:first="7"/>
      <w:pgNumType w:start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C58" w:rsidRDefault="00BE6C58">
      <w:r>
        <w:separator/>
      </w:r>
    </w:p>
  </w:endnote>
  <w:endnote w:type="continuationSeparator" w:id="1">
    <w:p w:rsidR="00BE6C58" w:rsidRDefault="00BE6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C58" w:rsidRDefault="00BE6C58">
      <w:r>
        <w:separator/>
      </w:r>
    </w:p>
  </w:footnote>
  <w:footnote w:type="continuationSeparator" w:id="1">
    <w:p w:rsidR="00BE6C58" w:rsidRDefault="00BE6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A42" w:rsidRDefault="002E441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D0A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0A42">
      <w:rPr>
        <w:rStyle w:val="a7"/>
        <w:noProof/>
      </w:rPr>
      <w:t>2</w:t>
    </w:r>
    <w:r>
      <w:rPr>
        <w:rStyle w:val="a7"/>
      </w:rPr>
      <w:fldChar w:fldCharType="end"/>
    </w:r>
  </w:p>
  <w:p w:rsidR="006D0A42" w:rsidRDefault="006D0A4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A42" w:rsidRDefault="006D0A42">
    <w:pPr>
      <w:pStyle w:val="a4"/>
      <w:framePr w:wrap="around" w:vAnchor="text" w:hAnchor="margin" w:xAlign="right" w:y="1"/>
      <w:rPr>
        <w:rStyle w:val="a7"/>
      </w:rPr>
    </w:pPr>
  </w:p>
  <w:p w:rsidR="006D0A42" w:rsidRDefault="006D0A42" w:rsidP="003F4376">
    <w:pPr>
      <w:jc w:val="center"/>
    </w:pPr>
  </w:p>
  <w:tbl>
    <w:tblPr>
      <w:tblW w:w="10685" w:type="dxa"/>
      <w:tblInd w:w="-102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1134"/>
      <w:gridCol w:w="4395"/>
      <w:gridCol w:w="2126"/>
      <w:gridCol w:w="1417"/>
      <w:gridCol w:w="851"/>
      <w:gridCol w:w="762"/>
    </w:tblGrid>
    <w:tr w:rsidR="006D0A42" w:rsidRPr="00366C00" w:rsidTr="00771737">
      <w:tc>
        <w:tcPr>
          <w:tcW w:w="113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6D0A42" w:rsidRPr="0049539F" w:rsidRDefault="00E92334" w:rsidP="003F4376">
          <w:pPr>
            <w:pStyle w:val="a4"/>
            <w:jc w:val="center"/>
          </w:pPr>
          <w:r w:rsidRPr="0049539F">
            <w:rPr>
              <w:noProof/>
            </w:rPr>
            <w:drawing>
              <wp:inline distT="0" distB="0" distL="0" distR="0">
                <wp:extent cx="551815" cy="491490"/>
                <wp:effectExtent l="0" t="0" r="635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1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6D0A42" w:rsidRPr="005A12B2" w:rsidRDefault="006D0A42" w:rsidP="004E1C3A">
          <w:pPr>
            <w:pStyle w:val="1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9D3C07">
            <w:rPr>
              <w:rFonts w:ascii="TH SarabunPSK" w:hAnsi="TH SarabunPSK" w:cs="TH SarabunPSK" w:hint="cs"/>
              <w:b/>
              <w:bCs/>
              <w:cs/>
            </w:rPr>
            <w:t xml:space="preserve">เรื่อง </w:t>
          </w:r>
          <w:r w:rsidRPr="005A12B2">
            <w:rPr>
              <w:rFonts w:ascii="TH SarabunPSK" w:hAnsi="TH SarabunPSK" w:cs="TH SarabunPSK"/>
              <w:b/>
              <w:bCs/>
              <w:sz w:val="24"/>
              <w:szCs w:val="24"/>
            </w:rPr>
            <w:t>:</w:t>
          </w:r>
          <w:r w:rsidR="004E1C3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วิธีปฏิบัติการให้บริการผู้ป่วยนอก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/>
          <w:vAlign w:val="bottom"/>
        </w:tcPr>
        <w:p w:rsidR="006D0A42" w:rsidRPr="009D3C07" w:rsidRDefault="006D0A42" w:rsidP="00566CAC">
          <w:pPr>
            <w:pStyle w:val="a4"/>
            <w:ind w:left="-94" w:right="-114"/>
            <w:jc w:val="center"/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</w:pPr>
          <w:r w:rsidRPr="009D3C07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เลขที่เอกสาร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/>
          <w:vAlign w:val="bottom"/>
        </w:tcPr>
        <w:p w:rsidR="006D0A42" w:rsidRPr="009D3C07" w:rsidRDefault="006D0A42" w:rsidP="00566CAC">
          <w:pPr>
            <w:pStyle w:val="a4"/>
            <w:ind w:left="-94" w:right="-114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9D3C07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วันที่ประกาศใช้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/>
          <w:vAlign w:val="bottom"/>
        </w:tcPr>
        <w:p w:rsidR="006D0A42" w:rsidRPr="009D3C07" w:rsidRDefault="006D0A42" w:rsidP="00566CAC">
          <w:pPr>
            <w:pStyle w:val="a4"/>
            <w:ind w:left="-94" w:right="-114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9D3C07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แก้ไขครั้งที่</w:t>
          </w:r>
        </w:p>
      </w:tc>
      <w:tc>
        <w:tcPr>
          <w:tcW w:w="7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/>
          <w:vAlign w:val="bottom"/>
        </w:tcPr>
        <w:p w:rsidR="006D0A42" w:rsidRPr="009D3C07" w:rsidRDefault="006D0A42" w:rsidP="00566CAC">
          <w:pPr>
            <w:pStyle w:val="a4"/>
            <w:ind w:left="-94" w:right="-114"/>
            <w:jc w:val="center"/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</w:pPr>
          <w:r w:rsidRPr="009D3C07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หน้า</w:t>
          </w:r>
        </w:p>
      </w:tc>
    </w:tr>
    <w:tr w:rsidR="006D0A42" w:rsidRPr="00366C00" w:rsidTr="00771737">
      <w:tc>
        <w:tcPr>
          <w:tcW w:w="1134" w:type="dxa"/>
          <w:vMerge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6D0A42" w:rsidRPr="0049539F" w:rsidRDefault="006D0A42" w:rsidP="003F4376">
          <w:pPr>
            <w:pStyle w:val="a4"/>
            <w:jc w:val="thaiDistribute"/>
          </w:pPr>
        </w:p>
      </w:tc>
      <w:tc>
        <w:tcPr>
          <w:tcW w:w="4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6D0A42" w:rsidRPr="009D3C07" w:rsidRDefault="006D0A42" w:rsidP="003F4376">
          <w:pPr>
            <w:pStyle w:val="a4"/>
            <w:jc w:val="thaiDistribute"/>
            <w:rPr>
              <w:rFonts w:ascii="TH SarabunPSK" w:hAnsi="TH SarabunPSK" w:cs="TH SarabunPSK"/>
              <w:cs/>
            </w:rPr>
          </w:pPr>
          <w:r w:rsidRPr="009D3C07">
            <w:rPr>
              <w:rFonts w:ascii="TH SarabunPSK" w:hAnsi="TH SarabunPSK" w:cs="TH SarabunPSK" w:hint="cs"/>
              <w:sz w:val="24"/>
              <w:szCs w:val="24"/>
              <w:cs/>
            </w:rPr>
            <w:t>โรงพยาบาลมหาสารคาม จังหวัดมหาสารคาม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6D0A42" w:rsidRPr="006D4F44" w:rsidRDefault="00771737" w:rsidP="009739E9">
          <w:pPr>
            <w:pStyle w:val="a4"/>
            <w:ind w:left="-94" w:right="-114"/>
            <w:jc w:val="center"/>
            <w:rPr>
              <w:rFonts w:ascii="TH SarabunPSK" w:hAnsi="TH SarabunPSK" w:cs="TH SarabunPSK"/>
              <w:color w:val="FF0000"/>
              <w:sz w:val="24"/>
              <w:szCs w:val="24"/>
            </w:rPr>
          </w:pPr>
          <w:r w:rsidRPr="00771737">
            <w:rPr>
              <w:rFonts w:ascii="TH SarabunPSK" w:hAnsi="TH SarabunPSK" w:cs="TH SarabunPSK"/>
              <w:color w:val="FF0000"/>
              <w:sz w:val="24"/>
              <w:szCs w:val="24"/>
            </w:rPr>
            <w:t>MKH-</w:t>
          </w:r>
          <w:r w:rsidR="009739E9">
            <w:rPr>
              <w:rFonts w:ascii="TH SarabunPSK" w:hAnsi="TH SarabunPSK" w:cs="TH SarabunPSK"/>
              <w:color w:val="FF0000"/>
              <w:sz w:val="24"/>
              <w:szCs w:val="24"/>
            </w:rPr>
            <w:t>WI</w:t>
          </w:r>
          <w:r w:rsidRPr="00771737">
            <w:rPr>
              <w:rFonts w:ascii="TH SarabunPSK" w:hAnsi="TH SarabunPSK" w:cs="TH SarabunPSK"/>
              <w:color w:val="FF0000"/>
              <w:sz w:val="24"/>
              <w:szCs w:val="24"/>
            </w:rPr>
            <w:t>-</w:t>
          </w:r>
          <w:r w:rsidRPr="00771737">
            <w:rPr>
              <w:rFonts w:ascii="TH SarabunPSK" w:hAnsi="TH SarabunPSK" w:cs="TH SarabunPSK"/>
              <w:color w:val="FF0000"/>
              <w:sz w:val="24"/>
              <w:szCs w:val="24"/>
              <w:cs/>
            </w:rPr>
            <w:t>รหัสหน่วยงาน-</w:t>
          </w:r>
          <w:r w:rsidRPr="00771737">
            <w:rPr>
              <w:rFonts w:ascii="TH SarabunPSK" w:hAnsi="TH SarabunPSK" w:cs="TH SarabunPSK"/>
              <w:color w:val="FF0000"/>
              <w:sz w:val="24"/>
              <w:szCs w:val="24"/>
            </w:rPr>
            <w:t>000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6D0A42" w:rsidRPr="006D4F44" w:rsidRDefault="006D0A42" w:rsidP="004E1C3A">
          <w:pPr>
            <w:pStyle w:val="a4"/>
            <w:rPr>
              <w:rFonts w:ascii="TH SarabunPSK" w:hAnsi="TH SarabunPSK" w:cs="TH SarabunPSK"/>
              <w:color w:val="FF0000"/>
              <w:sz w:val="24"/>
              <w:szCs w:val="24"/>
              <w:cs/>
            </w:rPr>
          </w:pP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6D0A42" w:rsidRPr="00CF04E9" w:rsidRDefault="006D0A42" w:rsidP="00566CAC">
          <w:pPr>
            <w:pStyle w:val="a4"/>
            <w:jc w:val="center"/>
            <w:rPr>
              <w:rFonts w:ascii="TH SarabunPSK" w:hAnsi="TH SarabunPSK" w:cs="TH SarabunPSK"/>
              <w:sz w:val="24"/>
              <w:szCs w:val="24"/>
            </w:rPr>
          </w:pPr>
          <w:r w:rsidRPr="00CF04E9">
            <w:rPr>
              <w:rFonts w:ascii="TH SarabunPSK" w:hAnsi="TH SarabunPSK" w:cs="TH SarabunPSK" w:hint="cs"/>
              <w:sz w:val="24"/>
              <w:szCs w:val="24"/>
              <w:cs/>
            </w:rPr>
            <w:t>-</w:t>
          </w:r>
        </w:p>
      </w:tc>
      <w:tc>
        <w:tcPr>
          <w:tcW w:w="7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6D0A42" w:rsidRPr="00CF04E9" w:rsidRDefault="002E4418" w:rsidP="00566CAC">
          <w:pPr>
            <w:pStyle w:val="a4"/>
            <w:jc w:val="center"/>
            <w:rPr>
              <w:rFonts w:ascii="TH SarabunPSK" w:hAnsi="TH SarabunPSK" w:cs="TH SarabunPSK"/>
              <w:sz w:val="24"/>
              <w:szCs w:val="24"/>
              <w:cs/>
            </w:rPr>
          </w:pPr>
          <w:r w:rsidRPr="00CF04E9">
            <w:rPr>
              <w:rFonts w:ascii="TH SarabunPSK" w:hAnsi="TH SarabunPSK" w:cs="TH SarabunPSK"/>
              <w:sz w:val="24"/>
              <w:szCs w:val="24"/>
            </w:rPr>
            <w:fldChar w:fldCharType="begin"/>
          </w:r>
          <w:r w:rsidR="0083559E" w:rsidRPr="00CF04E9">
            <w:rPr>
              <w:rFonts w:ascii="TH SarabunPSK" w:hAnsi="TH SarabunPSK" w:cs="TH SarabunPSK"/>
              <w:sz w:val="24"/>
              <w:szCs w:val="24"/>
            </w:rPr>
            <w:instrText xml:space="preserve"> PAGE </w:instrText>
          </w:r>
          <w:r w:rsidRPr="00CF04E9">
            <w:rPr>
              <w:rFonts w:ascii="TH SarabunPSK" w:hAnsi="TH SarabunPSK" w:cs="TH SarabunPSK"/>
              <w:sz w:val="24"/>
              <w:szCs w:val="24"/>
            </w:rPr>
            <w:fldChar w:fldCharType="separate"/>
          </w:r>
          <w:r w:rsidR="00501BB3">
            <w:rPr>
              <w:rFonts w:ascii="TH SarabunPSK" w:hAnsi="TH SarabunPSK" w:cs="TH SarabunPSK"/>
              <w:noProof/>
              <w:sz w:val="24"/>
              <w:szCs w:val="24"/>
            </w:rPr>
            <w:t>10</w:t>
          </w:r>
          <w:r w:rsidRPr="00CF04E9">
            <w:rPr>
              <w:rFonts w:ascii="TH SarabunPSK" w:hAnsi="TH SarabunPSK" w:cs="TH SarabunPSK"/>
              <w:sz w:val="24"/>
              <w:szCs w:val="24"/>
            </w:rPr>
            <w:fldChar w:fldCharType="end"/>
          </w:r>
          <w:r w:rsidR="0083559E" w:rsidRPr="00CF04E9">
            <w:rPr>
              <w:rFonts w:ascii="TH SarabunPSK" w:hAnsi="TH SarabunPSK" w:cs="TH SarabunPSK"/>
              <w:sz w:val="24"/>
              <w:szCs w:val="24"/>
            </w:rPr>
            <w:t>/</w:t>
          </w:r>
          <w:r w:rsidRPr="00CF04E9">
            <w:rPr>
              <w:rFonts w:ascii="TH SarabunPSK" w:hAnsi="TH SarabunPSK" w:cs="TH SarabunPSK"/>
              <w:sz w:val="24"/>
              <w:szCs w:val="24"/>
            </w:rPr>
            <w:fldChar w:fldCharType="begin"/>
          </w:r>
          <w:r w:rsidR="0083559E" w:rsidRPr="00CF04E9">
            <w:rPr>
              <w:rFonts w:ascii="TH SarabunPSK" w:hAnsi="TH SarabunPSK" w:cs="TH SarabunPSK"/>
              <w:sz w:val="24"/>
              <w:szCs w:val="24"/>
            </w:rPr>
            <w:instrText xml:space="preserve"> NUMPAGES </w:instrText>
          </w:r>
          <w:r w:rsidRPr="00CF04E9">
            <w:rPr>
              <w:rFonts w:ascii="TH SarabunPSK" w:hAnsi="TH SarabunPSK" w:cs="TH SarabunPSK"/>
              <w:sz w:val="24"/>
              <w:szCs w:val="24"/>
            </w:rPr>
            <w:fldChar w:fldCharType="separate"/>
          </w:r>
          <w:r w:rsidR="00501BB3">
            <w:rPr>
              <w:rFonts w:ascii="TH SarabunPSK" w:hAnsi="TH SarabunPSK" w:cs="TH SarabunPSK"/>
              <w:noProof/>
              <w:sz w:val="24"/>
              <w:szCs w:val="24"/>
            </w:rPr>
            <w:t>11</w:t>
          </w:r>
          <w:r w:rsidRPr="00CF04E9">
            <w:rPr>
              <w:rFonts w:ascii="TH SarabunPSK" w:hAnsi="TH SarabunPSK" w:cs="TH SarabunPSK"/>
              <w:sz w:val="24"/>
              <w:szCs w:val="24"/>
            </w:rPr>
            <w:fldChar w:fldCharType="end"/>
          </w:r>
        </w:p>
      </w:tc>
    </w:tr>
  </w:tbl>
  <w:p w:rsidR="008D0C6A" w:rsidRDefault="008D0C6A">
    <w:pPr>
      <w:rPr>
        <w:cs/>
      </w:rPr>
    </w:pPr>
  </w:p>
  <w:p w:rsidR="006D0A42" w:rsidRPr="00674B61" w:rsidRDefault="006D0A42">
    <w:pPr>
      <w:pStyle w:val="a4"/>
      <w:rPr>
        <w:rFonts w:ascii="Angsana New" w:hAnsi="Angsana New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957"/>
    <w:multiLevelType w:val="hybridMultilevel"/>
    <w:tmpl w:val="D2361B1E"/>
    <w:lvl w:ilvl="0" w:tplc="8D0200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AC4C6CC">
      <w:numFmt w:val="none"/>
      <w:lvlText w:val=""/>
      <w:lvlJc w:val="left"/>
      <w:pPr>
        <w:tabs>
          <w:tab w:val="num" w:pos="360"/>
        </w:tabs>
      </w:pPr>
    </w:lvl>
    <w:lvl w:ilvl="2" w:tplc="FB1C1FB8">
      <w:numFmt w:val="none"/>
      <w:lvlText w:val=""/>
      <w:lvlJc w:val="left"/>
      <w:pPr>
        <w:tabs>
          <w:tab w:val="num" w:pos="360"/>
        </w:tabs>
      </w:pPr>
    </w:lvl>
    <w:lvl w:ilvl="3" w:tplc="57F2634E">
      <w:numFmt w:val="none"/>
      <w:lvlText w:val=""/>
      <w:lvlJc w:val="left"/>
      <w:pPr>
        <w:tabs>
          <w:tab w:val="num" w:pos="360"/>
        </w:tabs>
      </w:pPr>
    </w:lvl>
    <w:lvl w:ilvl="4" w:tplc="201EA4B0">
      <w:numFmt w:val="none"/>
      <w:lvlText w:val=""/>
      <w:lvlJc w:val="left"/>
      <w:pPr>
        <w:tabs>
          <w:tab w:val="num" w:pos="360"/>
        </w:tabs>
      </w:pPr>
    </w:lvl>
    <w:lvl w:ilvl="5" w:tplc="5FC0D554">
      <w:numFmt w:val="none"/>
      <w:lvlText w:val=""/>
      <w:lvlJc w:val="left"/>
      <w:pPr>
        <w:tabs>
          <w:tab w:val="num" w:pos="360"/>
        </w:tabs>
      </w:pPr>
    </w:lvl>
    <w:lvl w:ilvl="6" w:tplc="9CD4DC58">
      <w:numFmt w:val="none"/>
      <w:lvlText w:val=""/>
      <w:lvlJc w:val="left"/>
      <w:pPr>
        <w:tabs>
          <w:tab w:val="num" w:pos="360"/>
        </w:tabs>
      </w:pPr>
    </w:lvl>
    <w:lvl w:ilvl="7" w:tplc="CE82D2B0">
      <w:numFmt w:val="none"/>
      <w:lvlText w:val=""/>
      <w:lvlJc w:val="left"/>
      <w:pPr>
        <w:tabs>
          <w:tab w:val="num" w:pos="360"/>
        </w:tabs>
      </w:pPr>
    </w:lvl>
    <w:lvl w:ilvl="8" w:tplc="6766197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E46C17"/>
    <w:multiLevelType w:val="multilevel"/>
    <w:tmpl w:val="099C10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F2129A3"/>
    <w:multiLevelType w:val="multilevel"/>
    <w:tmpl w:val="26B2F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143F73EB"/>
    <w:multiLevelType w:val="hybridMultilevel"/>
    <w:tmpl w:val="FB9E7A96"/>
    <w:lvl w:ilvl="0" w:tplc="1FFC4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8229C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9C3F1D"/>
    <w:multiLevelType w:val="hybridMultilevel"/>
    <w:tmpl w:val="3A0AF608"/>
    <w:lvl w:ilvl="0" w:tplc="6E289836">
      <w:start w:val="2"/>
      <w:numFmt w:val="bullet"/>
      <w:lvlText w:val="-"/>
      <w:lvlJc w:val="left"/>
      <w:pPr>
        <w:ind w:left="2608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8" w:hanging="360"/>
      </w:pPr>
      <w:rPr>
        <w:rFonts w:ascii="Wingdings" w:hAnsi="Wingdings" w:hint="default"/>
      </w:rPr>
    </w:lvl>
  </w:abstractNum>
  <w:abstractNum w:abstractNumId="5">
    <w:nsid w:val="2FC130AA"/>
    <w:multiLevelType w:val="multilevel"/>
    <w:tmpl w:val="3342FC98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6">
    <w:nsid w:val="648339E5"/>
    <w:multiLevelType w:val="multilevel"/>
    <w:tmpl w:val="85360FB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80"/>
        </w:tabs>
        <w:ind w:left="138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80"/>
        </w:tabs>
        <w:ind w:left="4980" w:hanging="1440"/>
      </w:pPr>
      <w:rPr>
        <w:rFonts w:hint="default"/>
      </w:rPr>
    </w:lvl>
  </w:abstractNum>
  <w:abstractNum w:abstractNumId="7">
    <w:nsid w:val="659F55DC"/>
    <w:multiLevelType w:val="hybridMultilevel"/>
    <w:tmpl w:val="D1B22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32B9D"/>
    <w:multiLevelType w:val="multilevel"/>
    <w:tmpl w:val="14903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6B626981"/>
    <w:multiLevelType w:val="hybridMultilevel"/>
    <w:tmpl w:val="4A200F8A"/>
    <w:lvl w:ilvl="0" w:tplc="2566151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EAF116B"/>
    <w:multiLevelType w:val="multilevel"/>
    <w:tmpl w:val="C3CE2F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>
    <w:nsid w:val="75410014"/>
    <w:multiLevelType w:val="multilevel"/>
    <w:tmpl w:val="52FC0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79AD3D2B"/>
    <w:multiLevelType w:val="multilevel"/>
    <w:tmpl w:val="0FCC88D8"/>
    <w:lvl w:ilvl="0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80"/>
        </w:tabs>
        <w:ind w:left="1380" w:hanging="360"/>
      </w:pPr>
      <w:rPr>
        <w:rFonts w:ascii="Angsana New" w:hAnsi="Angsana New" w:cs="Angsana New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80"/>
        </w:tabs>
        <w:ind w:left="4980" w:hanging="1440"/>
      </w:pPr>
      <w:rPr>
        <w:rFonts w:hint="default"/>
      </w:rPr>
    </w:lvl>
  </w:abstractNum>
  <w:abstractNum w:abstractNumId="13">
    <w:nsid w:val="7A0552E3"/>
    <w:multiLevelType w:val="hybridMultilevel"/>
    <w:tmpl w:val="0FD49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13"/>
  </w:num>
  <w:num w:numId="10">
    <w:abstractNumId w:val="6"/>
  </w:num>
  <w:num w:numId="11">
    <w:abstractNumId w:val="4"/>
  </w:num>
  <w:num w:numId="12">
    <w:abstractNumId w:val="12"/>
  </w:num>
  <w:num w:numId="13">
    <w:abstractNumId w:val="2"/>
  </w:num>
  <w:num w:numId="14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74B61"/>
    <w:rsid w:val="00004208"/>
    <w:rsid w:val="00016F33"/>
    <w:rsid w:val="00020E2A"/>
    <w:rsid w:val="00027343"/>
    <w:rsid w:val="00031182"/>
    <w:rsid w:val="0003403E"/>
    <w:rsid w:val="000370FB"/>
    <w:rsid w:val="00044067"/>
    <w:rsid w:val="00053D30"/>
    <w:rsid w:val="00056B63"/>
    <w:rsid w:val="00066072"/>
    <w:rsid w:val="00071EED"/>
    <w:rsid w:val="00072A70"/>
    <w:rsid w:val="0007448F"/>
    <w:rsid w:val="00074ED3"/>
    <w:rsid w:val="00081FD6"/>
    <w:rsid w:val="000830AC"/>
    <w:rsid w:val="000932EA"/>
    <w:rsid w:val="000940C2"/>
    <w:rsid w:val="0009424C"/>
    <w:rsid w:val="00094EE2"/>
    <w:rsid w:val="00095C6E"/>
    <w:rsid w:val="000A19C4"/>
    <w:rsid w:val="000A21CD"/>
    <w:rsid w:val="000C6A7D"/>
    <w:rsid w:val="000D6A0C"/>
    <w:rsid w:val="000E3F56"/>
    <w:rsid w:val="000F2466"/>
    <w:rsid w:val="000F5B7D"/>
    <w:rsid w:val="00107D13"/>
    <w:rsid w:val="00110884"/>
    <w:rsid w:val="0011245B"/>
    <w:rsid w:val="00121626"/>
    <w:rsid w:val="00121B1D"/>
    <w:rsid w:val="0012786A"/>
    <w:rsid w:val="0013013E"/>
    <w:rsid w:val="00131A67"/>
    <w:rsid w:val="001350FD"/>
    <w:rsid w:val="00136291"/>
    <w:rsid w:val="00141E5F"/>
    <w:rsid w:val="00143956"/>
    <w:rsid w:val="001455B3"/>
    <w:rsid w:val="00153518"/>
    <w:rsid w:val="00155E76"/>
    <w:rsid w:val="00156376"/>
    <w:rsid w:val="00157407"/>
    <w:rsid w:val="00162A41"/>
    <w:rsid w:val="00163D24"/>
    <w:rsid w:val="00164C65"/>
    <w:rsid w:val="00166455"/>
    <w:rsid w:val="00167274"/>
    <w:rsid w:val="00171792"/>
    <w:rsid w:val="00172794"/>
    <w:rsid w:val="00180782"/>
    <w:rsid w:val="00181498"/>
    <w:rsid w:val="001B42FC"/>
    <w:rsid w:val="001B4477"/>
    <w:rsid w:val="001D4805"/>
    <w:rsid w:val="001E2848"/>
    <w:rsid w:val="001F219D"/>
    <w:rsid w:val="00205EA4"/>
    <w:rsid w:val="00207D56"/>
    <w:rsid w:val="002125DC"/>
    <w:rsid w:val="00216A7E"/>
    <w:rsid w:val="0021786A"/>
    <w:rsid w:val="00224DCA"/>
    <w:rsid w:val="002321F2"/>
    <w:rsid w:val="00240622"/>
    <w:rsid w:val="002410B3"/>
    <w:rsid w:val="00252BA9"/>
    <w:rsid w:val="002562E3"/>
    <w:rsid w:val="002657CA"/>
    <w:rsid w:val="00271C0E"/>
    <w:rsid w:val="00272BAF"/>
    <w:rsid w:val="00274DD1"/>
    <w:rsid w:val="00277C51"/>
    <w:rsid w:val="002962B5"/>
    <w:rsid w:val="002973C1"/>
    <w:rsid w:val="002A17A5"/>
    <w:rsid w:val="002A312B"/>
    <w:rsid w:val="002A55D6"/>
    <w:rsid w:val="002B05FD"/>
    <w:rsid w:val="002B3410"/>
    <w:rsid w:val="002B64D4"/>
    <w:rsid w:val="002B6A36"/>
    <w:rsid w:val="002C6063"/>
    <w:rsid w:val="002D210D"/>
    <w:rsid w:val="002D25AE"/>
    <w:rsid w:val="002D3617"/>
    <w:rsid w:val="002D7AED"/>
    <w:rsid w:val="002E4418"/>
    <w:rsid w:val="00301407"/>
    <w:rsid w:val="00307360"/>
    <w:rsid w:val="0031411B"/>
    <w:rsid w:val="0031442D"/>
    <w:rsid w:val="00316DB1"/>
    <w:rsid w:val="00321B0C"/>
    <w:rsid w:val="00323E05"/>
    <w:rsid w:val="003255E9"/>
    <w:rsid w:val="003257E2"/>
    <w:rsid w:val="00327910"/>
    <w:rsid w:val="00333C01"/>
    <w:rsid w:val="003353AC"/>
    <w:rsid w:val="00345614"/>
    <w:rsid w:val="0034712F"/>
    <w:rsid w:val="003512D5"/>
    <w:rsid w:val="0035795B"/>
    <w:rsid w:val="003616F4"/>
    <w:rsid w:val="00376648"/>
    <w:rsid w:val="0038085E"/>
    <w:rsid w:val="0038452C"/>
    <w:rsid w:val="00386FBB"/>
    <w:rsid w:val="00387266"/>
    <w:rsid w:val="003A760D"/>
    <w:rsid w:val="003B2A25"/>
    <w:rsid w:val="003B4987"/>
    <w:rsid w:val="003C1896"/>
    <w:rsid w:val="003C523F"/>
    <w:rsid w:val="003D7ADC"/>
    <w:rsid w:val="003E0B27"/>
    <w:rsid w:val="003E7D42"/>
    <w:rsid w:val="003F4376"/>
    <w:rsid w:val="004138E5"/>
    <w:rsid w:val="00413F48"/>
    <w:rsid w:val="0042482E"/>
    <w:rsid w:val="0042773D"/>
    <w:rsid w:val="00430C1C"/>
    <w:rsid w:val="00432296"/>
    <w:rsid w:val="00432B30"/>
    <w:rsid w:val="00433E1B"/>
    <w:rsid w:val="00434FA1"/>
    <w:rsid w:val="0044086D"/>
    <w:rsid w:val="00462AE3"/>
    <w:rsid w:val="00466B26"/>
    <w:rsid w:val="004679EB"/>
    <w:rsid w:val="004744CE"/>
    <w:rsid w:val="00483194"/>
    <w:rsid w:val="00490F37"/>
    <w:rsid w:val="0049539F"/>
    <w:rsid w:val="004A609C"/>
    <w:rsid w:val="004A6263"/>
    <w:rsid w:val="004C0CEF"/>
    <w:rsid w:val="004C1428"/>
    <w:rsid w:val="004C690F"/>
    <w:rsid w:val="004D1E02"/>
    <w:rsid w:val="004D7FE9"/>
    <w:rsid w:val="004E1C3A"/>
    <w:rsid w:val="004E73B6"/>
    <w:rsid w:val="004F31F4"/>
    <w:rsid w:val="00501BB3"/>
    <w:rsid w:val="00510D5C"/>
    <w:rsid w:val="0051603F"/>
    <w:rsid w:val="0052094D"/>
    <w:rsid w:val="00522F76"/>
    <w:rsid w:val="005233E8"/>
    <w:rsid w:val="00525E57"/>
    <w:rsid w:val="005271F2"/>
    <w:rsid w:val="005315FF"/>
    <w:rsid w:val="00531F7F"/>
    <w:rsid w:val="00533588"/>
    <w:rsid w:val="00536957"/>
    <w:rsid w:val="00545036"/>
    <w:rsid w:val="00555DF3"/>
    <w:rsid w:val="00557B8F"/>
    <w:rsid w:val="00566CAC"/>
    <w:rsid w:val="005717E7"/>
    <w:rsid w:val="00572A31"/>
    <w:rsid w:val="00575D3A"/>
    <w:rsid w:val="0057601B"/>
    <w:rsid w:val="005762F2"/>
    <w:rsid w:val="00583396"/>
    <w:rsid w:val="00592B0D"/>
    <w:rsid w:val="0059392A"/>
    <w:rsid w:val="005A12B2"/>
    <w:rsid w:val="005B5494"/>
    <w:rsid w:val="005C6C46"/>
    <w:rsid w:val="005D530E"/>
    <w:rsid w:val="005D6395"/>
    <w:rsid w:val="005E2325"/>
    <w:rsid w:val="005E235D"/>
    <w:rsid w:val="005F7F99"/>
    <w:rsid w:val="00601F3A"/>
    <w:rsid w:val="00610463"/>
    <w:rsid w:val="00610BBF"/>
    <w:rsid w:val="00612076"/>
    <w:rsid w:val="00613F17"/>
    <w:rsid w:val="00620D53"/>
    <w:rsid w:val="00623D9B"/>
    <w:rsid w:val="00627123"/>
    <w:rsid w:val="00633E97"/>
    <w:rsid w:val="0064015D"/>
    <w:rsid w:val="006429BE"/>
    <w:rsid w:val="00650F25"/>
    <w:rsid w:val="00651242"/>
    <w:rsid w:val="0065417C"/>
    <w:rsid w:val="006561F0"/>
    <w:rsid w:val="0066459C"/>
    <w:rsid w:val="0066662C"/>
    <w:rsid w:val="006748D3"/>
    <w:rsid w:val="00674B61"/>
    <w:rsid w:val="00675DC2"/>
    <w:rsid w:val="00691EA0"/>
    <w:rsid w:val="00694A85"/>
    <w:rsid w:val="006A1A86"/>
    <w:rsid w:val="006A4FB0"/>
    <w:rsid w:val="006A7D2D"/>
    <w:rsid w:val="006B1D7C"/>
    <w:rsid w:val="006B2586"/>
    <w:rsid w:val="006B70E9"/>
    <w:rsid w:val="006C1C93"/>
    <w:rsid w:val="006C4DA5"/>
    <w:rsid w:val="006D0A42"/>
    <w:rsid w:val="006D2E10"/>
    <w:rsid w:val="006D3721"/>
    <w:rsid w:val="006D4025"/>
    <w:rsid w:val="006D4F44"/>
    <w:rsid w:val="006D73AE"/>
    <w:rsid w:val="006E7B6C"/>
    <w:rsid w:val="006F089A"/>
    <w:rsid w:val="006F08FC"/>
    <w:rsid w:val="0070065C"/>
    <w:rsid w:val="007050B6"/>
    <w:rsid w:val="00705D9A"/>
    <w:rsid w:val="00706513"/>
    <w:rsid w:val="00712578"/>
    <w:rsid w:val="00713223"/>
    <w:rsid w:val="00716AAB"/>
    <w:rsid w:val="007219E7"/>
    <w:rsid w:val="00735861"/>
    <w:rsid w:val="00735A0D"/>
    <w:rsid w:val="00737B55"/>
    <w:rsid w:val="00741580"/>
    <w:rsid w:val="00744EEA"/>
    <w:rsid w:val="0074528C"/>
    <w:rsid w:val="007453F6"/>
    <w:rsid w:val="007462EB"/>
    <w:rsid w:val="00750953"/>
    <w:rsid w:val="00763279"/>
    <w:rsid w:val="007707A5"/>
    <w:rsid w:val="00771737"/>
    <w:rsid w:val="00771BB3"/>
    <w:rsid w:val="0077752A"/>
    <w:rsid w:val="0078088B"/>
    <w:rsid w:val="00783EB1"/>
    <w:rsid w:val="007860BD"/>
    <w:rsid w:val="00790812"/>
    <w:rsid w:val="00791797"/>
    <w:rsid w:val="00791876"/>
    <w:rsid w:val="007935EE"/>
    <w:rsid w:val="00794A22"/>
    <w:rsid w:val="00794C97"/>
    <w:rsid w:val="007951B0"/>
    <w:rsid w:val="00796E8C"/>
    <w:rsid w:val="007A3631"/>
    <w:rsid w:val="007B5BD4"/>
    <w:rsid w:val="007C655E"/>
    <w:rsid w:val="007D0838"/>
    <w:rsid w:val="007D1328"/>
    <w:rsid w:val="007D5DC4"/>
    <w:rsid w:val="007D6E98"/>
    <w:rsid w:val="007E4076"/>
    <w:rsid w:val="007E62C7"/>
    <w:rsid w:val="007F3662"/>
    <w:rsid w:val="007F6EC8"/>
    <w:rsid w:val="00810B8C"/>
    <w:rsid w:val="0081413C"/>
    <w:rsid w:val="0081594D"/>
    <w:rsid w:val="00816A5C"/>
    <w:rsid w:val="00821D68"/>
    <w:rsid w:val="00824156"/>
    <w:rsid w:val="0082679F"/>
    <w:rsid w:val="008343F0"/>
    <w:rsid w:val="0083559E"/>
    <w:rsid w:val="00836CD5"/>
    <w:rsid w:val="00841071"/>
    <w:rsid w:val="00853AD8"/>
    <w:rsid w:val="00860C56"/>
    <w:rsid w:val="0086115C"/>
    <w:rsid w:val="008640E5"/>
    <w:rsid w:val="00876BC7"/>
    <w:rsid w:val="00877419"/>
    <w:rsid w:val="00883661"/>
    <w:rsid w:val="00885B3E"/>
    <w:rsid w:val="00885DAA"/>
    <w:rsid w:val="008873FB"/>
    <w:rsid w:val="00890381"/>
    <w:rsid w:val="008961B9"/>
    <w:rsid w:val="008A2C43"/>
    <w:rsid w:val="008A6292"/>
    <w:rsid w:val="008B4145"/>
    <w:rsid w:val="008B6C17"/>
    <w:rsid w:val="008C09B1"/>
    <w:rsid w:val="008C151D"/>
    <w:rsid w:val="008C1E88"/>
    <w:rsid w:val="008C7AFC"/>
    <w:rsid w:val="008D0C6A"/>
    <w:rsid w:val="008D31A0"/>
    <w:rsid w:val="008D531E"/>
    <w:rsid w:val="008E618A"/>
    <w:rsid w:val="008E62D7"/>
    <w:rsid w:val="008F4F31"/>
    <w:rsid w:val="008F7DE1"/>
    <w:rsid w:val="00904320"/>
    <w:rsid w:val="00910ECB"/>
    <w:rsid w:val="00915354"/>
    <w:rsid w:val="00916953"/>
    <w:rsid w:val="00926879"/>
    <w:rsid w:val="009279F4"/>
    <w:rsid w:val="009326E9"/>
    <w:rsid w:val="00942734"/>
    <w:rsid w:val="0096115F"/>
    <w:rsid w:val="00961857"/>
    <w:rsid w:val="00961A02"/>
    <w:rsid w:val="009627AA"/>
    <w:rsid w:val="0096289D"/>
    <w:rsid w:val="009739E9"/>
    <w:rsid w:val="00975050"/>
    <w:rsid w:val="009848AF"/>
    <w:rsid w:val="009923E5"/>
    <w:rsid w:val="00997266"/>
    <w:rsid w:val="009A6C17"/>
    <w:rsid w:val="009B0091"/>
    <w:rsid w:val="009B588D"/>
    <w:rsid w:val="009C0B4C"/>
    <w:rsid w:val="009C1161"/>
    <w:rsid w:val="009C344A"/>
    <w:rsid w:val="009C58F1"/>
    <w:rsid w:val="009C5C7E"/>
    <w:rsid w:val="009D3C07"/>
    <w:rsid w:val="009D6448"/>
    <w:rsid w:val="009E0B6E"/>
    <w:rsid w:val="009E53E6"/>
    <w:rsid w:val="009F6311"/>
    <w:rsid w:val="00A00DE1"/>
    <w:rsid w:val="00A06702"/>
    <w:rsid w:val="00A14D66"/>
    <w:rsid w:val="00A21C93"/>
    <w:rsid w:val="00A24170"/>
    <w:rsid w:val="00A30E8A"/>
    <w:rsid w:val="00A31C81"/>
    <w:rsid w:val="00A339A6"/>
    <w:rsid w:val="00A35FC5"/>
    <w:rsid w:val="00A45489"/>
    <w:rsid w:val="00A47810"/>
    <w:rsid w:val="00A47C19"/>
    <w:rsid w:val="00A55ACE"/>
    <w:rsid w:val="00A708EC"/>
    <w:rsid w:val="00A82D59"/>
    <w:rsid w:val="00A853E6"/>
    <w:rsid w:val="00A91B74"/>
    <w:rsid w:val="00A9426A"/>
    <w:rsid w:val="00A94A45"/>
    <w:rsid w:val="00A94BC0"/>
    <w:rsid w:val="00A95441"/>
    <w:rsid w:val="00AA0D87"/>
    <w:rsid w:val="00AB0D28"/>
    <w:rsid w:val="00AB3038"/>
    <w:rsid w:val="00AC1077"/>
    <w:rsid w:val="00AC4A2A"/>
    <w:rsid w:val="00AD555A"/>
    <w:rsid w:val="00AE32D3"/>
    <w:rsid w:val="00AE75BD"/>
    <w:rsid w:val="00B01839"/>
    <w:rsid w:val="00B01D71"/>
    <w:rsid w:val="00B04CE2"/>
    <w:rsid w:val="00B108CE"/>
    <w:rsid w:val="00B10C8C"/>
    <w:rsid w:val="00B116F2"/>
    <w:rsid w:val="00B140F3"/>
    <w:rsid w:val="00B17121"/>
    <w:rsid w:val="00B332A7"/>
    <w:rsid w:val="00B41E51"/>
    <w:rsid w:val="00B43FEC"/>
    <w:rsid w:val="00B44284"/>
    <w:rsid w:val="00B4489B"/>
    <w:rsid w:val="00B45D34"/>
    <w:rsid w:val="00B47741"/>
    <w:rsid w:val="00B556D2"/>
    <w:rsid w:val="00B600F5"/>
    <w:rsid w:val="00B6170E"/>
    <w:rsid w:val="00B75127"/>
    <w:rsid w:val="00B807DD"/>
    <w:rsid w:val="00B80874"/>
    <w:rsid w:val="00B83CCF"/>
    <w:rsid w:val="00B90B00"/>
    <w:rsid w:val="00B91E1E"/>
    <w:rsid w:val="00B9306C"/>
    <w:rsid w:val="00B970C0"/>
    <w:rsid w:val="00BA14F6"/>
    <w:rsid w:val="00BA3026"/>
    <w:rsid w:val="00BA408E"/>
    <w:rsid w:val="00BA6F8A"/>
    <w:rsid w:val="00BB04D5"/>
    <w:rsid w:val="00BB14F0"/>
    <w:rsid w:val="00BB3FA1"/>
    <w:rsid w:val="00BC4862"/>
    <w:rsid w:val="00BD0720"/>
    <w:rsid w:val="00BD3D4E"/>
    <w:rsid w:val="00BE3A63"/>
    <w:rsid w:val="00BE5178"/>
    <w:rsid w:val="00BE53A6"/>
    <w:rsid w:val="00BE6C58"/>
    <w:rsid w:val="00BF0DED"/>
    <w:rsid w:val="00BF25DB"/>
    <w:rsid w:val="00BF3333"/>
    <w:rsid w:val="00C02138"/>
    <w:rsid w:val="00C0512A"/>
    <w:rsid w:val="00C11D0D"/>
    <w:rsid w:val="00C1586B"/>
    <w:rsid w:val="00C21C69"/>
    <w:rsid w:val="00C22CEA"/>
    <w:rsid w:val="00C262C2"/>
    <w:rsid w:val="00C30CDC"/>
    <w:rsid w:val="00C5042A"/>
    <w:rsid w:val="00C52A2A"/>
    <w:rsid w:val="00C602EF"/>
    <w:rsid w:val="00C707D6"/>
    <w:rsid w:val="00C72702"/>
    <w:rsid w:val="00C77033"/>
    <w:rsid w:val="00C8538F"/>
    <w:rsid w:val="00C85F27"/>
    <w:rsid w:val="00C8658C"/>
    <w:rsid w:val="00CB7823"/>
    <w:rsid w:val="00CE452E"/>
    <w:rsid w:val="00CF04E9"/>
    <w:rsid w:val="00CF494D"/>
    <w:rsid w:val="00D02CDF"/>
    <w:rsid w:val="00D073EC"/>
    <w:rsid w:val="00D07BDE"/>
    <w:rsid w:val="00D1632C"/>
    <w:rsid w:val="00D22264"/>
    <w:rsid w:val="00D252DF"/>
    <w:rsid w:val="00D264FE"/>
    <w:rsid w:val="00D26697"/>
    <w:rsid w:val="00D31572"/>
    <w:rsid w:val="00D32998"/>
    <w:rsid w:val="00D35F70"/>
    <w:rsid w:val="00D40647"/>
    <w:rsid w:val="00D42A83"/>
    <w:rsid w:val="00D4520A"/>
    <w:rsid w:val="00D51399"/>
    <w:rsid w:val="00D55D22"/>
    <w:rsid w:val="00D57B42"/>
    <w:rsid w:val="00D6208E"/>
    <w:rsid w:val="00D65683"/>
    <w:rsid w:val="00D65ACC"/>
    <w:rsid w:val="00D65E31"/>
    <w:rsid w:val="00D71396"/>
    <w:rsid w:val="00D73536"/>
    <w:rsid w:val="00D874DD"/>
    <w:rsid w:val="00D94C1F"/>
    <w:rsid w:val="00DA0ACC"/>
    <w:rsid w:val="00DA7B3A"/>
    <w:rsid w:val="00DB45FA"/>
    <w:rsid w:val="00DB630C"/>
    <w:rsid w:val="00DB6759"/>
    <w:rsid w:val="00DC094F"/>
    <w:rsid w:val="00DE0DE0"/>
    <w:rsid w:val="00DE0F7C"/>
    <w:rsid w:val="00DE140A"/>
    <w:rsid w:val="00DE171D"/>
    <w:rsid w:val="00E02DFB"/>
    <w:rsid w:val="00E034A7"/>
    <w:rsid w:val="00E047F3"/>
    <w:rsid w:val="00E04D33"/>
    <w:rsid w:val="00E14289"/>
    <w:rsid w:val="00E23F82"/>
    <w:rsid w:val="00E32FB2"/>
    <w:rsid w:val="00E4029E"/>
    <w:rsid w:val="00E424B1"/>
    <w:rsid w:val="00E57281"/>
    <w:rsid w:val="00E61743"/>
    <w:rsid w:val="00E665F8"/>
    <w:rsid w:val="00E7287B"/>
    <w:rsid w:val="00E80382"/>
    <w:rsid w:val="00E81CD8"/>
    <w:rsid w:val="00E84B4E"/>
    <w:rsid w:val="00E856C8"/>
    <w:rsid w:val="00E9075D"/>
    <w:rsid w:val="00E92334"/>
    <w:rsid w:val="00E95A5C"/>
    <w:rsid w:val="00EB0745"/>
    <w:rsid w:val="00EB5CC2"/>
    <w:rsid w:val="00EC06E5"/>
    <w:rsid w:val="00EC1C49"/>
    <w:rsid w:val="00EC5398"/>
    <w:rsid w:val="00EE43C6"/>
    <w:rsid w:val="00EF2E6D"/>
    <w:rsid w:val="00EF2FD4"/>
    <w:rsid w:val="00EF3343"/>
    <w:rsid w:val="00F14865"/>
    <w:rsid w:val="00F16316"/>
    <w:rsid w:val="00F25589"/>
    <w:rsid w:val="00F27935"/>
    <w:rsid w:val="00F31B50"/>
    <w:rsid w:val="00F41048"/>
    <w:rsid w:val="00F428B3"/>
    <w:rsid w:val="00F506C1"/>
    <w:rsid w:val="00F5138E"/>
    <w:rsid w:val="00F619B0"/>
    <w:rsid w:val="00F635F9"/>
    <w:rsid w:val="00F66A11"/>
    <w:rsid w:val="00F72676"/>
    <w:rsid w:val="00F75685"/>
    <w:rsid w:val="00F804DF"/>
    <w:rsid w:val="00F90BEC"/>
    <w:rsid w:val="00F9136F"/>
    <w:rsid w:val="00F933EB"/>
    <w:rsid w:val="00FA0E6A"/>
    <w:rsid w:val="00FA13D6"/>
    <w:rsid w:val="00FB538C"/>
    <w:rsid w:val="00FB5DD5"/>
    <w:rsid w:val="00FC155D"/>
    <w:rsid w:val="00FD25D3"/>
    <w:rsid w:val="00FD412F"/>
    <w:rsid w:val="00FE1DEA"/>
    <w:rsid w:val="00FE5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39" type="connector" idref="#_x0000_s1075"/>
        <o:r id="V:Rule40" type="connector" idref="#ลูกศรเชื่อมต่อแบบตรง 66"/>
        <o:r id="V:Rule41" type="connector" idref="#_x0000_s1053"/>
        <o:r id="V:Rule42" type="connector" idref="#_x0000_s1056"/>
        <o:r id="V:Rule43" type="connector" idref="#_x0000_s1054"/>
        <o:r id="V:Rule44" type="connector" idref="#ลูกศรเชื่อมต่อแบบตรง 57"/>
        <o:r id="V:Rule45" type="connector" idref="#_x0000_s1063"/>
        <o:r id="V:Rule46" type="connector" idref="#_x0000_s1066"/>
        <o:r id="V:Rule47" type="connector" idref="#ลูกศรเชื่อมต่อแบบตรง 65"/>
        <o:r id="V:Rule48" type="connector" idref="#_x0000_s1086"/>
        <o:r id="V:Rule49" type="connector" idref="#_x0000_s1091"/>
        <o:r id="V:Rule50" type="connector" idref="#ลูกศรเชื่อมต่อแบบตรง 64"/>
        <o:r id="V:Rule51" type="connector" idref="#_x0000_s1073"/>
        <o:r id="V:Rule52" type="connector" idref="#_x0000_s1050"/>
        <o:r id="V:Rule53" type="connector" idref="#ลูกศรเชื่อมต่อแบบตรง 44"/>
        <o:r id="V:Rule54" type="connector" idref="#_x0000_s1067"/>
        <o:r id="V:Rule55" type="connector" idref="#_x0000_s1059"/>
        <o:r id="V:Rule56" type="connector" idref="#_x0000_s1047"/>
        <o:r id="V:Rule57" type="connector" idref="#_x0000_s1070"/>
        <o:r id="V:Rule58" type="connector" idref="#_x0000_s1060"/>
        <o:r id="V:Rule59" type="connector" idref="#ลูกศรเชื่อมต่อแบบตรง 43"/>
        <o:r id="V:Rule60" type="connector" idref="#_x0000_s1049"/>
        <o:r id="V:Rule61" type="connector" idref="#_x0000_s1055"/>
        <o:r id="V:Rule62" type="connector" idref="#_x0000_s1065"/>
        <o:r id="V:Rule63" type="connector" idref="#_x0000_s1048"/>
        <o:r id="V:Rule64" type="connector" idref="#_x0000_s1069"/>
        <o:r id="V:Rule65" type="connector" idref="#_x0000_s1051"/>
        <o:r id="V:Rule66" type="connector" idref="#_x0000_s1057"/>
        <o:r id="V:Rule67" type="connector" idref="#_x0000_s1064"/>
        <o:r id="V:Rule68" type="connector" idref="#_x0000_s1058"/>
        <o:r id="V:Rule69" type="connector" idref="#_x0000_s1071"/>
        <o:r id="V:Rule70" type="connector" idref="#_x0000_s1052"/>
        <o:r id="V:Rule71" type="connector" idref="#_x0000_s1062"/>
        <o:r id="V:Rule72" type="connector" idref="#_x0000_s1072"/>
        <o:r id="V:Rule73" type="connector" idref="#ลูกศรเชื่อมต่อแบบตรง 62"/>
        <o:r id="V:Rule74" type="connector" idref="#ลูกศรเชื่อมต่อแบบตรง 63"/>
        <o:r id="V:Rule75" type="connector" idref="#_x0000_s1061"/>
        <o:r id="V:Rule76" type="connector" idref="#_x0000_s1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17"/>
    <w:rPr>
      <w:sz w:val="28"/>
      <w:szCs w:val="28"/>
    </w:rPr>
  </w:style>
  <w:style w:type="paragraph" w:styleId="1">
    <w:name w:val="heading 1"/>
    <w:basedOn w:val="a"/>
    <w:next w:val="a"/>
    <w:qFormat/>
    <w:rsid w:val="008B6C17"/>
    <w:pPr>
      <w:keepNext/>
      <w:outlineLvl w:val="0"/>
    </w:pPr>
    <w:rPr>
      <w:rFonts w:ascii="AngsanaUPC" w:hAnsi="AngsanaUPC" w:cs="AngsanaUPC"/>
      <w:sz w:val="40"/>
      <w:szCs w:val="40"/>
    </w:rPr>
  </w:style>
  <w:style w:type="paragraph" w:styleId="2">
    <w:name w:val="heading 2"/>
    <w:basedOn w:val="a"/>
    <w:next w:val="a"/>
    <w:qFormat/>
    <w:rsid w:val="008B6C17"/>
    <w:pPr>
      <w:keepNext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qFormat/>
    <w:rsid w:val="008B6C17"/>
    <w:pPr>
      <w:keepNext/>
      <w:jc w:val="center"/>
      <w:outlineLvl w:val="2"/>
    </w:pPr>
    <w:rPr>
      <w:rFonts w:ascii="AngsanaUPC" w:hAnsi="AngsanaUPC" w:cs="AngsanaUPC"/>
      <w:sz w:val="44"/>
      <w:szCs w:val="44"/>
    </w:rPr>
  </w:style>
  <w:style w:type="paragraph" w:styleId="4">
    <w:name w:val="heading 4"/>
    <w:basedOn w:val="a"/>
    <w:next w:val="a"/>
    <w:qFormat/>
    <w:rsid w:val="008B6C17"/>
    <w:pPr>
      <w:keepNext/>
      <w:ind w:left="930"/>
      <w:outlineLvl w:val="3"/>
    </w:pPr>
    <w:rPr>
      <w:rFonts w:ascii="AngsanaUPC" w:hAnsi="AngsanaUPC" w:cs="AngsanaUPC"/>
      <w:sz w:val="40"/>
      <w:szCs w:val="40"/>
    </w:rPr>
  </w:style>
  <w:style w:type="paragraph" w:styleId="5">
    <w:name w:val="heading 5"/>
    <w:basedOn w:val="a"/>
    <w:next w:val="a"/>
    <w:qFormat/>
    <w:rsid w:val="008B6C17"/>
    <w:pPr>
      <w:keepNext/>
      <w:jc w:val="center"/>
      <w:outlineLvl w:val="4"/>
    </w:pPr>
    <w:rPr>
      <w:rFonts w:ascii="AngsanaUPC" w:hAnsi="AngsanaUPC" w:cs="AngsanaUPC"/>
      <w:sz w:val="32"/>
      <w:szCs w:val="32"/>
    </w:rPr>
  </w:style>
  <w:style w:type="paragraph" w:styleId="6">
    <w:name w:val="heading 6"/>
    <w:basedOn w:val="a"/>
    <w:next w:val="a"/>
    <w:qFormat/>
    <w:rsid w:val="008B6C17"/>
    <w:pPr>
      <w:keepNext/>
      <w:jc w:val="center"/>
      <w:outlineLvl w:val="5"/>
    </w:pPr>
    <w:rPr>
      <w:rFonts w:ascii="AngsanaUPC" w:hAnsi="AngsanaUPC" w:cs="AngsanaUPC"/>
      <w:sz w:val="36"/>
      <w:szCs w:val="36"/>
    </w:rPr>
  </w:style>
  <w:style w:type="paragraph" w:styleId="7">
    <w:name w:val="heading 7"/>
    <w:basedOn w:val="a"/>
    <w:next w:val="a"/>
    <w:qFormat/>
    <w:rsid w:val="008B6C17"/>
    <w:pPr>
      <w:keepNext/>
      <w:jc w:val="center"/>
      <w:outlineLvl w:val="6"/>
    </w:pPr>
    <w:rPr>
      <w:rFonts w:ascii="AngsanaUPC" w:hAnsi="AngsanaUPC" w:cs="AngsanaUPC"/>
      <w:sz w:val="36"/>
      <w:szCs w:val="36"/>
      <w:u w:val="single"/>
    </w:rPr>
  </w:style>
  <w:style w:type="paragraph" w:styleId="8">
    <w:name w:val="heading 8"/>
    <w:basedOn w:val="a"/>
    <w:next w:val="a"/>
    <w:qFormat/>
    <w:rsid w:val="008B6C17"/>
    <w:pPr>
      <w:keepNext/>
      <w:jc w:val="center"/>
      <w:outlineLvl w:val="7"/>
    </w:pPr>
    <w:rPr>
      <w:rFonts w:ascii="AngsanaUPC" w:hAnsi="AngsanaUPC" w:cs="AngsanaUPC"/>
      <w:b/>
      <w:bCs/>
      <w:sz w:val="36"/>
      <w:szCs w:val="36"/>
    </w:rPr>
  </w:style>
  <w:style w:type="paragraph" w:styleId="9">
    <w:name w:val="heading 9"/>
    <w:basedOn w:val="a"/>
    <w:next w:val="a"/>
    <w:qFormat/>
    <w:rsid w:val="008B6C17"/>
    <w:pPr>
      <w:keepNext/>
      <w:outlineLvl w:val="8"/>
    </w:pPr>
    <w:rPr>
      <w:rFonts w:ascii="AngsanaUPC" w:hAnsi="AngsanaUPC" w:cs="Angsan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6C17"/>
    <w:rPr>
      <w:rFonts w:ascii="AngsanaUPC" w:hAnsi="AngsanaUPC" w:cs="AngsanaUPC"/>
      <w:sz w:val="32"/>
      <w:szCs w:val="32"/>
    </w:rPr>
  </w:style>
  <w:style w:type="paragraph" w:styleId="a4">
    <w:name w:val="header"/>
    <w:basedOn w:val="a"/>
    <w:link w:val="a5"/>
    <w:uiPriority w:val="99"/>
    <w:rsid w:val="008B6C17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8B6C1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B6C17"/>
  </w:style>
  <w:style w:type="paragraph" w:styleId="20">
    <w:name w:val="Body Text 2"/>
    <w:basedOn w:val="a"/>
    <w:rsid w:val="008B6C17"/>
    <w:pPr>
      <w:jc w:val="center"/>
    </w:pPr>
    <w:rPr>
      <w:rFonts w:ascii="AngsanaUPC" w:hAnsi="AngsanaUPC" w:cs="AngsanaUPC"/>
    </w:rPr>
  </w:style>
  <w:style w:type="paragraph" w:styleId="30">
    <w:name w:val="Body Text 3"/>
    <w:basedOn w:val="a"/>
    <w:rsid w:val="008B6C17"/>
    <w:rPr>
      <w:sz w:val="24"/>
      <w:szCs w:val="24"/>
    </w:rPr>
  </w:style>
  <w:style w:type="paragraph" w:styleId="a8">
    <w:name w:val="Body Text Indent"/>
    <w:basedOn w:val="a"/>
    <w:rsid w:val="008B6C17"/>
    <w:pPr>
      <w:tabs>
        <w:tab w:val="left" w:pos="0"/>
      </w:tabs>
      <w:spacing w:after="120"/>
      <w:ind w:left="360"/>
    </w:pPr>
    <w:rPr>
      <w:rFonts w:ascii="AngsanaUPC" w:hAnsi="AngsanaUPC" w:cs="AngsanaUPC"/>
      <w:sz w:val="32"/>
      <w:szCs w:val="32"/>
    </w:rPr>
  </w:style>
  <w:style w:type="character" w:customStyle="1" w:styleId="a5">
    <w:name w:val="หัวกระดาษ อักขระ"/>
    <w:link w:val="a4"/>
    <w:uiPriority w:val="99"/>
    <w:rsid w:val="00B01839"/>
    <w:rPr>
      <w:sz w:val="28"/>
      <w:szCs w:val="28"/>
    </w:rPr>
  </w:style>
  <w:style w:type="table" w:styleId="a9">
    <w:name w:val="Table Grid"/>
    <w:basedOn w:val="a1"/>
    <w:rsid w:val="00B018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unhideWhenUsed/>
    <w:rsid w:val="006A4FB0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link w:val="31"/>
    <w:uiPriority w:val="99"/>
    <w:rsid w:val="006A4FB0"/>
    <w:rPr>
      <w:sz w:val="16"/>
    </w:rPr>
  </w:style>
  <w:style w:type="paragraph" w:styleId="aa">
    <w:name w:val="Title"/>
    <w:basedOn w:val="a"/>
    <w:link w:val="ab"/>
    <w:qFormat/>
    <w:rsid w:val="004C1428"/>
    <w:pPr>
      <w:jc w:val="center"/>
    </w:pPr>
    <w:rPr>
      <w:rFonts w:ascii="AngsanaUPC" w:hAnsi="AngsanaUPC"/>
      <w:b/>
      <w:bCs/>
      <w:sz w:val="36"/>
      <w:szCs w:val="36"/>
    </w:rPr>
  </w:style>
  <w:style w:type="character" w:customStyle="1" w:styleId="ab">
    <w:name w:val="ชื่อเรื่อง อักขระ"/>
    <w:link w:val="aa"/>
    <w:rsid w:val="004C1428"/>
    <w:rPr>
      <w:rFonts w:ascii="AngsanaUPC" w:hAnsi="AngsanaUPC" w:cs="AngsanaUPC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791797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link w:val="ac"/>
    <w:uiPriority w:val="99"/>
    <w:semiHidden/>
    <w:rsid w:val="00791797"/>
    <w:rPr>
      <w:rFonts w:ascii="Tahoma" w:hAnsi="Tahoma"/>
      <w:sz w:val="16"/>
    </w:rPr>
  </w:style>
  <w:style w:type="paragraph" w:styleId="ae">
    <w:name w:val="List Paragraph"/>
    <w:basedOn w:val="a"/>
    <w:uiPriority w:val="34"/>
    <w:qFormat/>
    <w:rsid w:val="004E1C3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f">
    <w:name w:val="Hyperlink"/>
    <w:uiPriority w:val="99"/>
    <w:unhideWhenUsed/>
    <w:rsid w:val="004E1C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3.157.162.13/~benya/Data/QA/M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urse.pmk.ac.th/images/stories/datan/WND-037.pdf%20(2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9640-F6B1-4061-8652-7C3963E4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service</Company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roi-ed</dc:creator>
  <cp:keywords/>
  <cp:lastModifiedBy>Lenovo</cp:lastModifiedBy>
  <cp:revision>20</cp:revision>
  <cp:lastPrinted>2023-10-09T08:24:00Z</cp:lastPrinted>
  <dcterms:created xsi:type="dcterms:W3CDTF">2021-06-10T05:12:00Z</dcterms:created>
  <dcterms:modified xsi:type="dcterms:W3CDTF">2023-12-20T03:17:00Z</dcterms:modified>
</cp:coreProperties>
</file>